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1F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282A7F" w:rsidRDefault="00282A7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282A7F" w:rsidRDefault="00282A7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282A7F" w:rsidRDefault="00282A7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282A7F" w:rsidRDefault="00282A7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85644A">
        <w:rPr>
          <w:rFonts w:ascii="Times New Roman" w:hAnsi="Times New Roman" w:cs="Times New Roman"/>
          <w:b/>
        </w:rPr>
        <w:t>РАБОЧАЯ ПРОГРАММА</w:t>
      </w: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82A7F">
        <w:rPr>
          <w:rFonts w:ascii="Times New Roman" w:hAnsi="Times New Roman" w:cs="Times New Roman"/>
          <w:b/>
          <w:sz w:val="24"/>
          <w:szCs w:val="24"/>
        </w:rPr>
        <w:t>русскому языку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564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2A7F">
        <w:rPr>
          <w:rFonts w:ascii="Times New Roman" w:hAnsi="Times New Roman" w:cs="Times New Roman"/>
          <w:b/>
          <w:sz w:val="24"/>
          <w:szCs w:val="24"/>
        </w:rPr>
        <w:t xml:space="preserve">9 </w:t>
      </w:r>
      <w:r w:rsidRPr="0085644A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EA6708" w:rsidRDefault="00EA6708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A6708" w:rsidRDefault="00EA6708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5644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5644A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</w:t>
      </w:r>
      <w:r w:rsidR="00282A7F">
        <w:rPr>
          <w:rFonts w:ascii="Times New Roman" w:hAnsi="Times New Roman" w:cs="Times New Roman"/>
          <w:sz w:val="24"/>
          <w:szCs w:val="24"/>
        </w:rPr>
        <w:t>Русский язык</w:t>
      </w:r>
      <w:r w:rsidRPr="0085644A">
        <w:rPr>
          <w:rFonts w:ascii="Times New Roman" w:hAnsi="Times New Roman" w:cs="Times New Roman"/>
          <w:sz w:val="24"/>
          <w:szCs w:val="24"/>
        </w:rPr>
        <w:t xml:space="preserve">», авт. </w:t>
      </w:r>
      <w:r w:rsidR="00282A7F" w:rsidRPr="00282A7F">
        <w:rPr>
          <w:rFonts w:ascii="Times New Roman" w:hAnsi="Times New Roman" w:cs="Times New Roman"/>
          <w:sz w:val="24"/>
          <w:szCs w:val="24"/>
        </w:rPr>
        <w:t xml:space="preserve">С.Г. </w:t>
      </w:r>
      <w:proofErr w:type="spellStart"/>
      <w:r w:rsidR="00282A7F" w:rsidRPr="00282A7F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="00282A7F" w:rsidRPr="00282A7F">
        <w:rPr>
          <w:rFonts w:ascii="Times New Roman" w:hAnsi="Times New Roman" w:cs="Times New Roman"/>
          <w:sz w:val="24"/>
          <w:szCs w:val="24"/>
        </w:rPr>
        <w:t xml:space="preserve">, С.Е. Крючков, Л.Ю. Максимов, Л.А. </w:t>
      </w:r>
      <w:proofErr w:type="spellStart"/>
      <w:r w:rsidR="00282A7F" w:rsidRPr="00282A7F">
        <w:rPr>
          <w:rFonts w:ascii="Times New Roman" w:hAnsi="Times New Roman" w:cs="Times New Roman"/>
          <w:sz w:val="24"/>
          <w:szCs w:val="24"/>
        </w:rPr>
        <w:t>Чешко</w:t>
      </w:r>
      <w:proofErr w:type="spellEnd"/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r w:rsidRPr="0085644A">
        <w:rPr>
          <w:rFonts w:ascii="Times New Roman" w:hAnsi="Times New Roman" w:cs="Times New Roman"/>
          <w:sz w:val="24"/>
          <w:szCs w:val="24"/>
        </w:rPr>
        <w:t xml:space="preserve"> </w:t>
      </w:r>
      <w:r w:rsidR="00282A7F">
        <w:rPr>
          <w:rFonts w:ascii="Times New Roman" w:hAnsi="Times New Roman" w:cs="Times New Roman"/>
          <w:sz w:val="24"/>
          <w:szCs w:val="24"/>
        </w:rPr>
        <w:t xml:space="preserve">66 </w:t>
      </w:r>
      <w:r w:rsidRPr="0085644A">
        <w:rPr>
          <w:rFonts w:ascii="Times New Roman" w:hAnsi="Times New Roman" w:cs="Times New Roman"/>
          <w:sz w:val="24"/>
          <w:szCs w:val="24"/>
        </w:rPr>
        <w:t>ч.</w:t>
      </w: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82A1F" w:rsidRPr="0085644A" w:rsidRDefault="00082A1F" w:rsidP="00082A1F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8564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82A1F" w:rsidRPr="00162C49" w:rsidRDefault="00082A1F" w:rsidP="00082A1F">
      <w:pPr>
        <w:jc w:val="center"/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082A1F" w:rsidRDefault="00082A1F" w:rsidP="00082A1F">
      <w:pPr>
        <w:tabs>
          <w:tab w:val="left" w:pos="3583"/>
        </w:tabs>
      </w:pPr>
    </w:p>
    <w:p w:rsidR="00282A7F" w:rsidRPr="00162C49" w:rsidRDefault="00282A7F" w:rsidP="00082A1F">
      <w:pPr>
        <w:tabs>
          <w:tab w:val="left" w:pos="3583"/>
        </w:tabs>
      </w:pPr>
    </w:p>
    <w:p w:rsidR="00082A1F" w:rsidRDefault="00082A1F" w:rsidP="00082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A1F" w:rsidRDefault="00082A1F" w:rsidP="00082A1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</w:t>
      </w:r>
      <w:r>
        <w:rPr>
          <w:rFonts w:ascii="Times New Roman" w:hAnsi="Times New Roman" w:cs="Times New Roman"/>
          <w:b/>
          <w:sz w:val="24"/>
          <w:szCs w:val="24"/>
        </w:rPr>
        <w:t>ия учебного предмета</w:t>
      </w:r>
      <w:r w:rsidRPr="008F477D">
        <w:rPr>
          <w:rFonts w:ascii="Times New Roman" w:hAnsi="Times New Roman" w:cs="Times New Roman"/>
          <w:b/>
          <w:sz w:val="24"/>
          <w:szCs w:val="24"/>
        </w:rPr>
        <w:t>.</w:t>
      </w:r>
    </w:p>
    <w:p w:rsidR="00082A1F" w:rsidRPr="00282A7F" w:rsidRDefault="00282A7F" w:rsidP="00282A7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2A7F">
        <w:rPr>
          <w:rFonts w:ascii="Times New Roman" w:hAnsi="Times New Roman" w:cs="Times New Roman"/>
          <w:i/>
          <w:sz w:val="24"/>
          <w:szCs w:val="24"/>
          <w:u w:val="single"/>
        </w:rPr>
        <w:t>Предметные УУД.</w:t>
      </w:r>
    </w:p>
    <w:p w:rsidR="00282A7F" w:rsidRPr="00282A7F" w:rsidRDefault="00282A7F" w:rsidP="00282A7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82A7F">
        <w:rPr>
          <w:rFonts w:ascii="Times New Roman" w:hAnsi="Times New Roman" w:cs="Times New Roman"/>
          <w:sz w:val="24"/>
          <w:szCs w:val="24"/>
        </w:rPr>
        <w:t>Знать изученные разделы науки о языке; 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 основные единицы языка, их признаки; основные нормы русского литературного языка (орфоэпические, лексические, грамматические, орфографические, пунктуационные); нормы речевого этикета.</w:t>
      </w:r>
      <w:proofErr w:type="gramEnd"/>
    </w:p>
    <w:p w:rsidR="00282A7F" w:rsidRDefault="00282A7F" w:rsidP="00282A7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82A7F">
        <w:rPr>
          <w:rFonts w:ascii="Times New Roman" w:hAnsi="Times New Roman" w:cs="Times New Roman"/>
          <w:bCs/>
          <w:sz w:val="24"/>
          <w:szCs w:val="24"/>
        </w:rPr>
        <w:t xml:space="preserve">Уметь </w:t>
      </w:r>
      <w:r w:rsidRPr="00282A7F">
        <w:rPr>
          <w:rFonts w:ascii="Times New Roman" w:hAnsi="Times New Roman" w:cs="Times New Roman"/>
          <w:sz w:val="24"/>
          <w:szCs w:val="24"/>
        </w:rPr>
        <w:t>объяснять роль языка в жизни человека и общества; роль русского языка как национального языка русского народа, как государственного языка Российской Федерации и языка межнационального общения; определять тему, основную мысль текста, его принадлежность к определенной функциональной разновидности языка, функционально-смысловому типу и стилю; анализировать структуру и языковые особенности текста;  опознавать языковые единицы, пров</w:t>
      </w:r>
      <w:r>
        <w:rPr>
          <w:rFonts w:ascii="Times New Roman" w:hAnsi="Times New Roman" w:cs="Times New Roman"/>
          <w:sz w:val="24"/>
          <w:szCs w:val="24"/>
        </w:rPr>
        <w:t>одить различные виды их анализа.</w:t>
      </w:r>
      <w:proofErr w:type="gramEnd"/>
    </w:p>
    <w:p w:rsidR="00282A7F" w:rsidRPr="00282A7F" w:rsidRDefault="00282A7F" w:rsidP="00282A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A7F" w:rsidRPr="00282A7F" w:rsidRDefault="00282A7F" w:rsidP="00282A7F">
      <w:pPr>
        <w:pStyle w:val="a5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82A7F">
        <w:rPr>
          <w:rFonts w:ascii="Times New Roman" w:hAnsi="Times New Roman" w:cs="Times New Roman"/>
          <w:i/>
          <w:sz w:val="24"/>
          <w:szCs w:val="24"/>
          <w:u w:val="single"/>
        </w:rPr>
        <w:t>Личностные УУД.</w:t>
      </w:r>
    </w:p>
    <w:p w:rsidR="00282A7F" w:rsidRDefault="00282A7F" w:rsidP="00282A7F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282A7F">
        <w:rPr>
          <w:rFonts w:ascii="Times New Roman" w:hAnsi="Times New Roman" w:cs="Times New Roman"/>
          <w:sz w:val="24"/>
          <w:szCs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 и редактировать собственные тексты; 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информационных носителях (компакт-диски учебного назначения, ресурсы Интернета).</w:t>
      </w:r>
      <w:proofErr w:type="gramEnd"/>
    </w:p>
    <w:p w:rsidR="00282A7F" w:rsidRPr="00282A7F" w:rsidRDefault="00282A7F" w:rsidP="00282A7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82A7F" w:rsidRPr="00282A7F" w:rsidRDefault="00282A7F" w:rsidP="00282A7F">
      <w:pPr>
        <w:spacing w:before="20"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82A7F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r w:rsidRPr="00282A7F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УУД.</w:t>
      </w:r>
    </w:p>
    <w:p w:rsidR="00282A7F" w:rsidRPr="00282A7F" w:rsidRDefault="00282A7F" w:rsidP="00282A7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2A7F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282A7F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282A7F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 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работы.</w:t>
      </w:r>
      <w:proofErr w:type="gramEnd"/>
    </w:p>
    <w:p w:rsidR="00082A1F" w:rsidRPr="00F5641C" w:rsidRDefault="00082A1F" w:rsidP="00082A1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</w:t>
      </w:r>
      <w:r w:rsidR="00282A7F">
        <w:rPr>
          <w:rFonts w:ascii="Times New Roman" w:hAnsi="Times New Roman" w:cs="Times New Roman"/>
          <w:b/>
          <w:sz w:val="24"/>
          <w:szCs w:val="24"/>
        </w:rPr>
        <w:t>ие учебного предмета</w:t>
      </w:r>
      <w:r w:rsidRPr="008F477D">
        <w:rPr>
          <w:rFonts w:ascii="Times New Roman" w:hAnsi="Times New Roman" w:cs="Times New Roman"/>
          <w:b/>
          <w:sz w:val="24"/>
          <w:szCs w:val="24"/>
        </w:rPr>
        <w:t>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Международное значение русского языка</w:t>
      </w:r>
      <w:r w:rsidRPr="00F5641C">
        <w:rPr>
          <w:rFonts w:ascii="Times New Roman" w:hAnsi="Times New Roman" w:cs="Times New Roman"/>
          <w:sz w:val="24"/>
          <w:szCs w:val="24"/>
        </w:rPr>
        <w:t xml:space="preserve"> (1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F5641C">
        <w:rPr>
          <w:rFonts w:ascii="Times New Roman" w:hAnsi="Times New Roman" w:cs="Times New Roman"/>
          <w:b/>
          <w:sz w:val="24"/>
          <w:szCs w:val="24"/>
        </w:rPr>
        <w:t>пройденного</w:t>
      </w:r>
      <w:proofErr w:type="gramEnd"/>
      <w:r w:rsidRPr="00F5641C">
        <w:rPr>
          <w:rFonts w:ascii="Times New Roman" w:hAnsi="Times New Roman" w:cs="Times New Roman"/>
          <w:b/>
          <w:sz w:val="24"/>
          <w:szCs w:val="24"/>
        </w:rPr>
        <w:t xml:space="preserve"> в 5—8 классах</w:t>
      </w:r>
      <w:r w:rsidRPr="00F5641C"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b/>
          <w:sz w:val="24"/>
          <w:szCs w:val="24"/>
        </w:rPr>
        <w:t>(9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>Анализ текста, его стиля, сре</w:t>
      </w:r>
      <w:proofErr w:type="gramStart"/>
      <w:r w:rsidRPr="00F5641C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F5641C">
        <w:rPr>
          <w:rFonts w:ascii="Times New Roman" w:hAnsi="Times New Roman" w:cs="Times New Roman"/>
          <w:sz w:val="24"/>
          <w:szCs w:val="24"/>
        </w:rPr>
        <w:t>язи его час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Сложное предложение. Культура речи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 xml:space="preserve">Сложные предложения </w:t>
      </w:r>
      <w:r w:rsidRPr="00F5641C">
        <w:rPr>
          <w:rFonts w:ascii="Times New Roman" w:hAnsi="Times New Roman" w:cs="Times New Roman"/>
          <w:sz w:val="24"/>
          <w:szCs w:val="24"/>
        </w:rPr>
        <w:t>(</w:t>
      </w:r>
      <w:r w:rsidR="004B5DE7">
        <w:rPr>
          <w:rFonts w:ascii="Times New Roman" w:hAnsi="Times New Roman" w:cs="Times New Roman"/>
          <w:sz w:val="24"/>
          <w:szCs w:val="24"/>
        </w:rPr>
        <w:t>47</w:t>
      </w:r>
      <w:r w:rsidRPr="00F5641C">
        <w:rPr>
          <w:rFonts w:ascii="Times New Roman" w:hAnsi="Times New Roman" w:cs="Times New Roman"/>
          <w:sz w:val="24"/>
          <w:szCs w:val="24"/>
        </w:rPr>
        <w:t xml:space="preserve"> ч)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Способы сжатия текста. Тезисы. Конспект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641C">
        <w:rPr>
          <w:rFonts w:ascii="Times New Roman" w:hAnsi="Times New Roman" w:cs="Times New Roman"/>
          <w:sz w:val="24"/>
          <w:szCs w:val="24"/>
        </w:rPr>
        <w:t>Союзные сложные предложения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56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 xml:space="preserve">Сложносочиненные предложения </w:t>
      </w:r>
      <w:r w:rsidR="00B96909">
        <w:rPr>
          <w:rFonts w:ascii="Times New Roman" w:hAnsi="Times New Roman" w:cs="Times New Roman"/>
          <w:b/>
          <w:sz w:val="24"/>
          <w:szCs w:val="24"/>
        </w:rPr>
        <w:t>(10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>Сложносочиненное предложение и его особен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ности. Сложносочиненные предложения с союзами (соединительными, противительными, разделитель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ными). Разделительные знаки препинания между частями сложносочиненного предложения.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F5641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5641C">
        <w:rPr>
          <w:rFonts w:ascii="Times New Roman" w:hAnsi="Times New Roman" w:cs="Times New Roman"/>
          <w:sz w:val="24"/>
          <w:szCs w:val="24"/>
        </w:rPr>
        <w:t xml:space="preserve">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 xml:space="preserve">Авторское употребление знаков препинания. Умение интонационно правильно </w:t>
      </w:r>
      <w:r w:rsidRPr="00F5641C">
        <w:rPr>
          <w:rFonts w:ascii="Times New Roman" w:hAnsi="Times New Roman" w:cs="Times New Roman"/>
          <w:sz w:val="24"/>
          <w:szCs w:val="24"/>
        </w:rPr>
        <w:lastRenderedPageBreak/>
        <w:t>произносить сложносочиненные предложения. Рецензия на литературное произведение, спектакль, кинофильм.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Сложноподчиненные предложения (23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 xml:space="preserve"> Сложноподчиненное предложение и его осо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бенности. Главное и придаточные предложения. Союзы и союзные слова как средство связи прида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точного предложения с главным. Указательные слова в главном предложении. Место придаточного предложения по отношению к главному. Раздели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тельные знаки препинания между главным и при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даточным предложениями. Виды придаточных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Типичные речевые сферы применения сложно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подчиненных предложений.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Сложноподчиненные предложения с нескольки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ми придаточными; знаки препинания в них.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F5641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5641C">
        <w:rPr>
          <w:rFonts w:ascii="Times New Roman" w:hAnsi="Times New Roman" w:cs="Times New Roman"/>
          <w:sz w:val="24"/>
          <w:szCs w:val="24"/>
        </w:rPr>
        <w:t xml:space="preserve">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Умение использовать в речи сложноподчинен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ные предложения и простые с обособленными вто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ростепенными членами как синтаксические сино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нимы.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Академическое красноречие и его виды, стро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ение и языковые особенности. Сообщение на линг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вистическую тему.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Деловые документы (автобиография, заявле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ние).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Бессоюзные сложные предложения (7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>Бессоюзное сложное предложение и его особен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ности. Смысловые взаимоотношения между частя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ми бессоюзного сложного предложения.  Раздел</w:t>
      </w:r>
      <w:proofErr w:type="gramStart"/>
      <w:r w:rsidRPr="00F5641C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5641C">
        <w:rPr>
          <w:rFonts w:ascii="Times New Roman" w:hAnsi="Times New Roman" w:cs="Times New Roman"/>
          <w:sz w:val="24"/>
          <w:szCs w:val="24"/>
        </w:rPr>
        <w:t xml:space="preserve"> тельные знаки препинания в бессоюзном сложном предложении.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F5641C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F5641C">
        <w:rPr>
          <w:rFonts w:ascii="Times New Roman" w:hAnsi="Times New Roman" w:cs="Times New Roman"/>
          <w:sz w:val="24"/>
          <w:szCs w:val="24"/>
        </w:rPr>
        <w:t xml:space="preserve"> 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Умение передавать с помощью интонации раз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личные смысловые отношения между частями бес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союзного сложного предложения. Умение пользо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ваться синонимическими союзными и бессоюзными сложными предложениями.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Реферат небольшой статьи (фрагмента ста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тьи) на лингвистическую тему.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Сложные предложения с различными видами связи (6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>Различные виды сложных предложений с союзной и бессоюзной связью; разделительные знаки препинания в них. Сочетание знаков пре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пинания.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 xml:space="preserve"> Умение правильно употреблять в речи слож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ные предложения с различными видами связи.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Конспект статьи (фрагмента статьи) на линг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вистическую тему.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Общие сведения о языке (2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>Роль языка в жизни общества. Язык как разви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вающееся явление. Языковые контакты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Русский язык — первоэлемент великой русской литературы. Русский литературный язык и его сти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ли. Богатство, красота, выразительность русского языка.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1C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</w:t>
      </w:r>
      <w:r w:rsidRPr="00F5641C">
        <w:rPr>
          <w:rFonts w:ascii="Times New Roman" w:hAnsi="Times New Roman" w:cs="Times New Roman"/>
          <w:sz w:val="24"/>
          <w:szCs w:val="24"/>
        </w:rPr>
        <w:softHyphen/>
        <w:t>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видные ученые-русисты, исследовавшие русский язык.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b/>
          <w:sz w:val="24"/>
          <w:szCs w:val="24"/>
        </w:rPr>
        <w:t>Повторение  (10 ч)</w:t>
      </w:r>
    </w:p>
    <w:p w:rsidR="00F5641C" w:rsidRPr="00F5641C" w:rsidRDefault="00F5641C" w:rsidP="00F564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41C">
        <w:rPr>
          <w:rFonts w:ascii="Times New Roman" w:hAnsi="Times New Roman" w:cs="Times New Roman"/>
          <w:sz w:val="24"/>
          <w:szCs w:val="24"/>
        </w:rPr>
        <w:t xml:space="preserve">Систематизация </w:t>
      </w:r>
      <w:proofErr w:type="gramStart"/>
      <w:r w:rsidRPr="00F5641C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F5641C">
        <w:rPr>
          <w:rFonts w:ascii="Times New Roman" w:hAnsi="Times New Roman" w:cs="Times New Roman"/>
          <w:sz w:val="24"/>
          <w:szCs w:val="24"/>
        </w:rPr>
        <w:t xml:space="preserve"> по фонетике, лексике, грамматике и правописанию, культуре речи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5641C">
        <w:rPr>
          <w:rFonts w:ascii="Times New Roman" w:hAnsi="Times New Roman" w:cs="Times New Roman"/>
          <w:sz w:val="24"/>
          <w:szCs w:val="24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082A1F" w:rsidRDefault="00082A1F" w:rsidP="00082A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A1F" w:rsidRDefault="00082A1F" w:rsidP="00082A1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082A1F" w:rsidRDefault="00082A1F" w:rsidP="00082A1F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082A1F" w:rsidTr="00470AFE">
        <w:tc>
          <w:tcPr>
            <w:tcW w:w="1560" w:type="dxa"/>
          </w:tcPr>
          <w:p w:rsidR="00082A1F" w:rsidRDefault="00082A1F" w:rsidP="00470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082A1F" w:rsidRDefault="00082A1F" w:rsidP="00470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82A1F" w:rsidRDefault="00082A1F" w:rsidP="00470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082A1F" w:rsidRDefault="00082A1F" w:rsidP="00470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  <w:p w:rsidR="00F5641C" w:rsidRPr="00F5641C" w:rsidRDefault="00F5641C" w:rsidP="0047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2C227A" w:rsidRDefault="00F5641C" w:rsidP="00470AFE">
            <w:pPr>
              <w:rPr>
                <w:b/>
                <w:sz w:val="24"/>
                <w:szCs w:val="24"/>
              </w:rPr>
            </w:pPr>
            <w:r w:rsidRPr="002C227A">
              <w:rPr>
                <w:b/>
                <w:sz w:val="24"/>
                <w:szCs w:val="24"/>
              </w:rPr>
              <w:t>1</w:t>
            </w:r>
          </w:p>
        </w:tc>
      </w:tr>
      <w:tr w:rsidR="00F5641C" w:rsidTr="00FA2A36">
        <w:tc>
          <w:tcPr>
            <w:tcW w:w="9463" w:type="dxa"/>
            <w:gridSpan w:val="3"/>
          </w:tcPr>
          <w:p w:rsidR="00F5641C" w:rsidRPr="00F5641C" w:rsidRDefault="00F5641C" w:rsidP="00F5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изученного в 5-8 классах    (9 ч.)</w:t>
            </w:r>
          </w:p>
          <w:p w:rsidR="00F5641C" w:rsidRDefault="00F5641C" w:rsidP="00470AF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2C227A" w:rsidRDefault="00F5641C" w:rsidP="00470AFE">
            <w:pPr>
              <w:rPr>
                <w:b/>
                <w:sz w:val="24"/>
                <w:szCs w:val="24"/>
              </w:rPr>
            </w:pPr>
            <w:r w:rsidRPr="002C227A">
              <w:rPr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 w:rsidRPr="00F5641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Повторение. Морфология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словосочетания и простого предложения. </w:t>
            </w: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Сжатое изложение с элементами сочинения (упр.50)</w:t>
            </w:r>
          </w:p>
          <w:p w:rsidR="004B5DE7" w:rsidRPr="00F5641C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контрольный диктант 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  <w:p w:rsidR="00F5641C" w:rsidRP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F5641C" w:rsidRDefault="00F5641C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A2414A">
        <w:tc>
          <w:tcPr>
            <w:tcW w:w="9463" w:type="dxa"/>
            <w:gridSpan w:val="3"/>
          </w:tcPr>
          <w:p w:rsidR="00F5641C" w:rsidRPr="00F5641C" w:rsidRDefault="00F5641C" w:rsidP="00F5641C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b/>
                <w:sz w:val="24"/>
                <w:szCs w:val="24"/>
              </w:rPr>
              <w:t>Сложное предложение.</w:t>
            </w:r>
          </w:p>
          <w:p w:rsidR="00F5641C" w:rsidRDefault="00F5641C" w:rsidP="00F5641C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64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Сложносочиненные предложения (ССП) - 10 ч.</w:t>
            </w:r>
          </w:p>
          <w:p w:rsidR="004B5DE7" w:rsidRPr="00F5641C" w:rsidRDefault="004B5DE7" w:rsidP="00F5641C">
            <w:pPr>
              <w:autoSpaceDE w:val="0"/>
              <w:autoSpaceDN w:val="0"/>
              <w:adjustRightInd w:val="0"/>
              <w:ind w:right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Основные виды сложных предложений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Тезисы.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ССП по значению и союзам. 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сложносочиненном предложении.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(упр.69)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изложения. Знаки препинания в ССП  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диктант.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5641C" w:rsidTr="00470AFE">
        <w:tc>
          <w:tcPr>
            <w:tcW w:w="1560" w:type="dxa"/>
          </w:tcPr>
          <w:p w:rsidR="00F5641C" w:rsidRDefault="00F5641C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F5641C" w:rsidRPr="004B5DE7" w:rsidRDefault="00F5641C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C31FD6">
        <w:tc>
          <w:tcPr>
            <w:tcW w:w="9463" w:type="dxa"/>
            <w:gridSpan w:val="3"/>
          </w:tcPr>
          <w:p w:rsidR="004B5DE7" w:rsidRPr="004B5DE7" w:rsidRDefault="004B5DE7" w:rsidP="004B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Сложноподчиненные предложения (СПП)  23 ч</w:t>
            </w:r>
            <w:r w:rsidRPr="004B5D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сложноподчиненного предложения. 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сложноподчиненном предложении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Сжатое</w:t>
            </w: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изложение  (упр.102)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изъяснительными. 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изъяснительными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«СПП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определительными и изъяснительными»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обстоятельственными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степени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места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времени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условные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причины.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 рассуждение о природе родного края (упр.151)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сравнительные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предложения уступительные   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следствия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Сложноподчиненные   предложения с </w:t>
            </w:r>
            <w:proofErr w:type="gramStart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придаточными</w:t>
            </w:r>
            <w:proofErr w:type="gramEnd"/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  присоединительными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 с несколькими придаточными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 официально-делового стиля. 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2F688A">
        <w:tc>
          <w:tcPr>
            <w:tcW w:w="9463" w:type="dxa"/>
            <w:gridSpan w:val="3"/>
          </w:tcPr>
          <w:p w:rsidR="004B5DE7" w:rsidRPr="004B5DE7" w:rsidRDefault="004B5DE7" w:rsidP="004B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Бессоюзное сложное предложение  (7 ч)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Понятие о бессоюзном сложном предложении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Запятая и точка с запятой в бессоюзном сложном предложении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Двоеточие в бессоюзном сложном предложении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Тире в бессоюзном сложном предложении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(упр.238)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BE793F">
        <w:tc>
          <w:tcPr>
            <w:tcW w:w="9463" w:type="dxa"/>
            <w:gridSpan w:val="3"/>
          </w:tcPr>
          <w:p w:rsidR="004B5DE7" w:rsidRPr="004B5DE7" w:rsidRDefault="004B5DE7" w:rsidP="004B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Сложные предложения (СП) с разными видами связи. (7 ч.)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связи. 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различными видами союзной и бессоюзной связи.  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связи.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Сочинение –  рассуждение «Как я понимаю храбрость» (упр.250)</w:t>
            </w: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Авторские знаки препинания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69606C">
        <w:tc>
          <w:tcPr>
            <w:tcW w:w="9463" w:type="dxa"/>
            <w:gridSpan w:val="3"/>
          </w:tcPr>
          <w:p w:rsidR="004B5DE7" w:rsidRPr="004B5DE7" w:rsidRDefault="004B5DE7" w:rsidP="004B5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языке (2ч</w:t>
            </w: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 xml:space="preserve">Роль языка в жизни общества. 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Русский литературный язык и его стили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B5DE7" w:rsidTr="00210194">
        <w:tc>
          <w:tcPr>
            <w:tcW w:w="9463" w:type="dxa"/>
            <w:gridSpan w:val="3"/>
          </w:tcPr>
          <w:p w:rsidR="004B5DE7" w:rsidRPr="004B5DE7" w:rsidRDefault="004B5DE7" w:rsidP="004B5DE7">
            <w:pPr>
              <w:jc w:val="center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color w:val="0D0D0D"/>
                <w:sz w:val="24"/>
                <w:szCs w:val="24"/>
              </w:rPr>
              <w:t>Повторение. (Систематизация изученного. 9 ч.)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 и графика.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B5D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Лексика. Фразеология. Орфография.</w:t>
            </w:r>
          </w:p>
          <w:p w:rsidR="004B5DE7" w:rsidRPr="004B5DE7" w:rsidRDefault="004B5DE7" w:rsidP="00470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Cs/>
                <w:sz w:val="24"/>
                <w:szCs w:val="24"/>
              </w:rPr>
              <w:t>Словообразование. Орфография.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B5D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Морфология. Орфография.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простого предложения. Пунктуация</w:t>
            </w:r>
          </w:p>
          <w:p w:rsid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5DE7" w:rsidTr="00470AFE">
        <w:tc>
          <w:tcPr>
            <w:tcW w:w="1560" w:type="dxa"/>
          </w:tcPr>
          <w:p w:rsidR="004B5DE7" w:rsidRDefault="004B5DE7" w:rsidP="00F5641C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в формате ОГЭ</w:t>
            </w:r>
          </w:p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</w:tcPr>
          <w:p w:rsidR="004B5DE7" w:rsidRPr="004B5DE7" w:rsidRDefault="004B5DE7" w:rsidP="00470AFE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D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82A1F" w:rsidRPr="00082A1F" w:rsidRDefault="00082A1F" w:rsidP="00082A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BA9" w:rsidRDefault="00273BA9"/>
    <w:sectPr w:rsidR="00273BA9" w:rsidSect="0027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C7707"/>
    <w:multiLevelType w:val="hybridMultilevel"/>
    <w:tmpl w:val="48C8A4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4103C5D"/>
    <w:multiLevelType w:val="hybridMultilevel"/>
    <w:tmpl w:val="25AA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2A7A"/>
    <w:multiLevelType w:val="hybridMultilevel"/>
    <w:tmpl w:val="654A638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2A1F"/>
    <w:rsid w:val="00082A1F"/>
    <w:rsid w:val="00273BA9"/>
    <w:rsid w:val="00282A7F"/>
    <w:rsid w:val="004B5DE7"/>
    <w:rsid w:val="006157CF"/>
    <w:rsid w:val="009C20B2"/>
    <w:rsid w:val="00B96909"/>
    <w:rsid w:val="00EA6708"/>
    <w:rsid w:val="00F5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1F"/>
    <w:pPr>
      <w:ind w:left="720"/>
      <w:contextualSpacing/>
    </w:pPr>
  </w:style>
  <w:style w:type="paragraph" w:customStyle="1" w:styleId="1">
    <w:name w:val="Обычный1"/>
    <w:uiPriority w:val="99"/>
    <w:rsid w:val="00082A1F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08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82A7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3</cp:revision>
  <dcterms:created xsi:type="dcterms:W3CDTF">2017-08-31T10:04:00Z</dcterms:created>
  <dcterms:modified xsi:type="dcterms:W3CDTF">2017-10-02T19:46:00Z</dcterms:modified>
</cp:coreProperties>
</file>