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0C" w:rsidRDefault="0053240C">
      <w:pPr>
        <w:rPr>
          <w:sz w:val="24"/>
          <w:szCs w:val="24"/>
        </w:rPr>
      </w:pPr>
    </w:p>
    <w:p w:rsidR="002B3D03" w:rsidRPr="00D556B7" w:rsidRDefault="002B3D03" w:rsidP="002B3D03">
      <w:pPr>
        <w:pStyle w:val="a4"/>
        <w:rPr>
          <w:rFonts w:ascii="Arial" w:hAnsi="Arial" w:cs="Arial"/>
          <w:sz w:val="26"/>
          <w:szCs w:val="26"/>
        </w:rPr>
      </w:pPr>
      <w:r w:rsidRPr="00D556B7">
        <w:rPr>
          <w:rFonts w:ascii="Arial" w:hAnsi="Arial" w:cs="Arial"/>
          <w:sz w:val="26"/>
          <w:szCs w:val="26"/>
        </w:rPr>
        <w:t xml:space="preserve">МУНИЦИПАЛЬНОЕАВТОНОМНОЕ ОБЩЕОБРАЗОВАТЕЛЬНОЕ УЧРЕЖДЕНИЕ </w:t>
      </w:r>
    </w:p>
    <w:p w:rsidR="002B3D03" w:rsidRPr="00D556B7" w:rsidRDefault="002B3D03" w:rsidP="002B3D03">
      <w:pPr>
        <w:pStyle w:val="a4"/>
        <w:rPr>
          <w:rFonts w:ascii="Arial" w:hAnsi="Arial" w:cs="Arial"/>
          <w:sz w:val="26"/>
          <w:szCs w:val="26"/>
        </w:rPr>
      </w:pPr>
      <w:r w:rsidRPr="00D556B7">
        <w:rPr>
          <w:rFonts w:ascii="Arial" w:hAnsi="Arial" w:cs="Arial"/>
          <w:sz w:val="26"/>
          <w:szCs w:val="26"/>
        </w:rPr>
        <w:t>ОМУТИНСКАЯ СРЕДНЯЯ ОБЩЕОБРАЗОВАТЕЛЬНАЯ ШКОЛА  №1</w:t>
      </w:r>
    </w:p>
    <w:p w:rsidR="002B3D03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Р</w:t>
      </w: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 xml:space="preserve">абочая программа  курса </w:t>
      </w: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>"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PRO100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р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- безопасности</w:t>
      </w: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>"</w:t>
      </w: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>в рамках реализации программы деятельности Центра образования цифрового и гуманитарного профилей "Точка роста"</w:t>
      </w: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>на 2019-2022 г.г.</w:t>
      </w:r>
    </w:p>
    <w:p w:rsidR="002B3D03" w:rsidRPr="00D556B7" w:rsidRDefault="002B3D03" w:rsidP="002B3D0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D556B7">
        <w:rPr>
          <w:rFonts w:ascii="Arial" w:hAnsi="Arial" w:cs="Arial"/>
          <w:b/>
          <w:bCs/>
          <w:i/>
          <w:iCs/>
          <w:sz w:val="26"/>
          <w:szCs w:val="26"/>
        </w:rPr>
        <w:t>МАОУ Омутинская СОШ  № 1</w:t>
      </w:r>
    </w:p>
    <w:p w:rsidR="002B3D03" w:rsidRDefault="002B3D03" w:rsidP="002B3D03">
      <w:pPr>
        <w:spacing w:line="360" w:lineRule="auto"/>
        <w:jc w:val="center"/>
        <w:rPr>
          <w:b/>
          <w:bCs/>
          <w:i/>
          <w:iCs/>
          <w:sz w:val="72"/>
          <w:szCs w:val="72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Мельников Николай Геннадьевич</w:t>
      </w:r>
    </w:p>
    <w:p w:rsidR="002B3D03" w:rsidRPr="00B5773C" w:rsidRDefault="002B3D03" w:rsidP="002B3D03">
      <w:pPr>
        <w:spacing w:line="360" w:lineRule="auto"/>
        <w:jc w:val="center"/>
        <w:rPr>
          <w:sz w:val="28"/>
        </w:rPr>
      </w:pPr>
    </w:p>
    <w:p w:rsidR="002B3D03" w:rsidRDefault="002B3D03" w:rsidP="002B3D03">
      <w:pPr>
        <w:spacing w:line="360" w:lineRule="auto"/>
        <w:rPr>
          <w:sz w:val="28"/>
        </w:rPr>
      </w:pPr>
    </w:p>
    <w:p w:rsidR="002B3D03" w:rsidRPr="00B5773C" w:rsidRDefault="002B3D03" w:rsidP="002B3D03">
      <w:pPr>
        <w:spacing w:line="360" w:lineRule="auto"/>
        <w:rPr>
          <w:sz w:val="28"/>
        </w:rPr>
      </w:pPr>
    </w:p>
    <w:p w:rsidR="002B3D03" w:rsidRPr="00B5773C" w:rsidRDefault="002B3D03" w:rsidP="002B3D03">
      <w:pPr>
        <w:spacing w:line="360" w:lineRule="auto"/>
        <w:jc w:val="center"/>
        <w:rPr>
          <w:sz w:val="28"/>
        </w:rPr>
      </w:pPr>
    </w:p>
    <w:p w:rsidR="002B3D03" w:rsidRPr="00B5773C" w:rsidRDefault="002B3D03" w:rsidP="002B3D03">
      <w:pPr>
        <w:spacing w:line="360" w:lineRule="auto"/>
        <w:jc w:val="center"/>
        <w:rPr>
          <w:sz w:val="28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2B3D03" w:rsidRDefault="002B3D03" w:rsidP="002B3D03">
      <w:pPr>
        <w:spacing w:line="360" w:lineRule="auto"/>
        <w:jc w:val="center"/>
        <w:rPr>
          <w:b/>
          <w:bCs/>
          <w:sz w:val="32"/>
        </w:rPr>
      </w:pPr>
    </w:p>
    <w:p w:rsidR="0053240C" w:rsidRDefault="0053240C">
      <w:pPr>
        <w:sectPr w:rsidR="0053240C">
          <w:pgSz w:w="11900" w:h="16838"/>
          <w:pgMar w:top="1440" w:right="1440" w:bottom="875" w:left="1440" w:header="0" w:footer="0" w:gutter="0"/>
          <w:cols w:space="0"/>
        </w:sectPr>
      </w:pPr>
    </w:p>
    <w:p w:rsidR="0053240C" w:rsidRDefault="0053240C">
      <w:pPr>
        <w:spacing w:line="31" w:lineRule="exact"/>
        <w:rPr>
          <w:sz w:val="20"/>
          <w:szCs w:val="20"/>
        </w:rPr>
      </w:pPr>
    </w:p>
    <w:p w:rsidR="0053240C" w:rsidRDefault="009B303D">
      <w:pPr>
        <w:ind w:left="4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Содержание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0"/>
        <w:gridCol w:w="2320"/>
      </w:tblGrid>
      <w:tr w:rsidR="0053240C">
        <w:trPr>
          <w:trHeight w:val="230"/>
        </w:trPr>
        <w:tc>
          <w:tcPr>
            <w:tcW w:w="600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Пояснительная записка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3240C">
        <w:trPr>
          <w:trHeight w:val="346"/>
        </w:trPr>
        <w:tc>
          <w:tcPr>
            <w:tcW w:w="600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Учебно-тематический  план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53240C">
        <w:trPr>
          <w:trHeight w:val="343"/>
        </w:trPr>
        <w:tc>
          <w:tcPr>
            <w:tcW w:w="600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Содержание спецкурсов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53240C">
        <w:trPr>
          <w:trHeight w:val="346"/>
        </w:trPr>
        <w:tc>
          <w:tcPr>
            <w:tcW w:w="6000" w:type="dxa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Календарно- тематическое планирование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53240C">
        <w:trPr>
          <w:trHeight w:val="346"/>
        </w:trPr>
        <w:tc>
          <w:tcPr>
            <w:tcW w:w="600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Методическое обеспечение программы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12</w:t>
            </w:r>
          </w:p>
        </w:tc>
      </w:tr>
      <w:tr w:rsidR="0053240C">
        <w:trPr>
          <w:trHeight w:val="344"/>
        </w:trPr>
        <w:tc>
          <w:tcPr>
            <w:tcW w:w="600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2320" w:type="dxa"/>
            <w:vAlign w:val="bottom"/>
          </w:tcPr>
          <w:p w:rsidR="0053240C" w:rsidRDefault="009B303D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13</w:t>
            </w:r>
          </w:p>
        </w:tc>
      </w:tr>
    </w:tbl>
    <w:p w:rsidR="0053240C" w:rsidRDefault="0053240C">
      <w:pPr>
        <w:sectPr w:rsidR="0053240C">
          <w:pgSz w:w="11900" w:h="16838"/>
          <w:pgMar w:top="1440" w:right="1406" w:bottom="1440" w:left="1440" w:header="0" w:footer="0" w:gutter="0"/>
          <w:cols w:space="720" w:equalWidth="0">
            <w:col w:w="9060"/>
          </w:cols>
        </w:sectPr>
      </w:pPr>
    </w:p>
    <w:p w:rsidR="0053240C" w:rsidRDefault="009B303D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lastRenderedPageBreak/>
        <w:t>Жизнь каждого человека</w:t>
      </w:r>
    </w:p>
    <w:p w:rsidR="0053240C" w:rsidRDefault="0053240C">
      <w:pPr>
        <w:spacing w:line="1" w:lineRule="exact"/>
        <w:rPr>
          <w:sz w:val="20"/>
          <w:szCs w:val="20"/>
        </w:rPr>
      </w:pPr>
    </w:p>
    <w:p w:rsidR="0053240C" w:rsidRDefault="009B303D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- вселенная, потерю которой</w:t>
      </w:r>
    </w:p>
    <w:p w:rsidR="0053240C" w:rsidRDefault="009B303D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невозможно  восполнить…</w:t>
      </w:r>
    </w:p>
    <w:p w:rsidR="0053240C" w:rsidRDefault="0053240C">
      <w:pPr>
        <w:spacing w:line="231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Пояснительная записка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92" w:lineRule="exact"/>
        <w:rPr>
          <w:sz w:val="20"/>
          <w:szCs w:val="20"/>
        </w:rPr>
      </w:pPr>
    </w:p>
    <w:p w:rsidR="0053240C" w:rsidRDefault="009B303D">
      <w:pPr>
        <w:spacing w:line="347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Жизнь – это система, которая действует по определённым законам. Чтобы выжить, надо понять эти законы и использовать их в своих интересах.</w:t>
      </w:r>
    </w:p>
    <w:p w:rsidR="0053240C" w:rsidRDefault="0053240C">
      <w:pPr>
        <w:spacing w:line="14" w:lineRule="exact"/>
        <w:rPr>
          <w:sz w:val="20"/>
          <w:szCs w:val="20"/>
        </w:rPr>
      </w:pPr>
    </w:p>
    <w:p w:rsidR="0053240C" w:rsidRDefault="009B303D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Формирование психологического стереотипа романтического образа спасателя не самоцель, а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стержень,  объединяющий  различные  курсы  в  данной  программе.  Ребёнок,  усвоивший  системный</w:t>
      </w:r>
    </w:p>
    <w:p w:rsidR="0053240C" w:rsidRDefault="0053240C">
      <w:pPr>
        <w:spacing w:line="20" w:lineRule="exact"/>
        <w:rPr>
          <w:sz w:val="20"/>
          <w:szCs w:val="20"/>
        </w:rPr>
      </w:pP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подход, сможет применить его и в других случаях,</w:t>
      </w:r>
    </w:p>
    <w:p w:rsidR="0053240C" w:rsidRDefault="0053240C">
      <w:pPr>
        <w:spacing w:line="124" w:lineRule="exact"/>
        <w:rPr>
          <w:sz w:val="20"/>
          <w:szCs w:val="20"/>
        </w:rPr>
      </w:pPr>
    </w:p>
    <w:p w:rsidR="0053240C" w:rsidRDefault="009B303D" w:rsidP="009B303D">
      <w:pPr>
        <w:tabs>
          <w:tab w:val="left" w:pos="9923"/>
        </w:tabs>
        <w:spacing w:line="355" w:lineRule="auto"/>
        <w:ind w:left="260" w:right="-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тем более что в любых экстремальных ситуациях есть общие закономерности и общие правила их разрешения.</w:t>
      </w:r>
    </w:p>
    <w:p w:rsidR="0053240C" w:rsidRDefault="0053240C" w:rsidP="009B303D">
      <w:pPr>
        <w:tabs>
          <w:tab w:val="left" w:pos="9923"/>
        </w:tabs>
        <w:spacing w:line="16" w:lineRule="exact"/>
        <w:ind w:right="-31"/>
        <w:rPr>
          <w:sz w:val="20"/>
          <w:szCs w:val="20"/>
        </w:rPr>
      </w:pPr>
    </w:p>
    <w:p w:rsidR="0053240C" w:rsidRDefault="009B303D" w:rsidP="009B303D">
      <w:pPr>
        <w:tabs>
          <w:tab w:val="left" w:pos="9923"/>
        </w:tabs>
        <w:spacing w:line="357" w:lineRule="auto"/>
        <w:ind w:left="260" w:right="-31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Настоящая программа определяет порядок организации и обучения в кружке «Следопыт». Программа предназначена для обеспечения процесса обучения школьников, приобретения ими необходимых знаний, ознакомления с научно-</w:t>
      </w:r>
    </w:p>
    <w:p w:rsidR="0053240C" w:rsidRDefault="0053240C">
      <w:pPr>
        <w:spacing w:line="13" w:lineRule="exact"/>
        <w:rPr>
          <w:sz w:val="20"/>
          <w:szCs w:val="20"/>
        </w:rPr>
      </w:pPr>
    </w:p>
    <w:p w:rsidR="0053240C" w:rsidRDefault="009B303D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техническими и практическими задачами, приобретения навыков самостоятельного решения и практического применения теоретических знаний в различных чрезвычайных ситуациях, расширения кругозора. Обучение по программе проводится в течение 1 года с обучающимися 10-17 лет. Материал изучается на теоретических уроках, прохождении практических нормативов, тренировок, соревнований, походов, экскурсий, зачётов.</w:t>
      </w:r>
    </w:p>
    <w:p w:rsidR="0053240C" w:rsidRDefault="0053240C">
      <w:pPr>
        <w:spacing w:line="16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Подготовка обучающихся предполагает три основных направления: теоретическое, техническое и физическое.</w:t>
      </w:r>
    </w:p>
    <w:p w:rsidR="0053240C" w:rsidRDefault="0053240C">
      <w:pPr>
        <w:spacing w:line="355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Цели и задачи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16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Основная цель данной программы – воспитать у юного гражданина  потребность предвидеть</w:t>
      </w:r>
    </w:p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spacing w:line="347" w:lineRule="auto"/>
        <w:ind w:left="260" w:righ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возможные жизненные ситуации, выработать навык анализа, обучить правильным, грамотным действиям в условиях, которые могут встретиться на его жизненном пути.</w:t>
      </w:r>
    </w:p>
    <w:p w:rsidR="0053240C" w:rsidRDefault="0053240C">
      <w:pPr>
        <w:spacing w:line="14" w:lineRule="exact"/>
        <w:rPr>
          <w:sz w:val="20"/>
          <w:szCs w:val="20"/>
        </w:rPr>
      </w:pPr>
    </w:p>
    <w:p w:rsidR="0053240C" w:rsidRDefault="009B303D">
      <w:pPr>
        <w:ind w:left="36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ПОДГОТОВКИ</w:t>
      </w:r>
    </w:p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Организатор занятий кружка «Следопыт» самостоятелен в выборе форм, методов и средств обучения с учётом социально-экономических, технических и других условий, определения порядка состояния подготовки, формирования и утверждения планов боевой подготовки, учебных, тематических планов и иных видов деятельности в области подготовки, не противоречащих нормативным актам Министерства просвещения Российской Федерации.</w:t>
      </w:r>
    </w:p>
    <w:p w:rsidR="0053240C" w:rsidRDefault="0053240C">
      <w:pPr>
        <w:spacing w:line="5" w:lineRule="exact"/>
        <w:rPr>
          <w:sz w:val="20"/>
          <w:szCs w:val="20"/>
        </w:rPr>
      </w:pPr>
    </w:p>
    <w:p w:rsidR="0053240C" w:rsidRDefault="009B303D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Подготовка обучающихся в включает в себя следующие виды обучения:</w:t>
      </w:r>
    </w:p>
    <w:p w:rsidR="0053240C" w:rsidRDefault="0053240C">
      <w:pPr>
        <w:spacing w:line="113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"/>
        </w:numPr>
        <w:tabs>
          <w:tab w:val="left" w:pos="2060"/>
        </w:tabs>
        <w:ind w:left="206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Первоначальное (вводное) обучение.</w:t>
      </w:r>
    </w:p>
    <w:p w:rsidR="0053240C" w:rsidRDefault="0053240C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53240C" w:rsidRDefault="009B303D">
      <w:pPr>
        <w:numPr>
          <w:ilvl w:val="0"/>
          <w:numId w:val="1"/>
        </w:numPr>
        <w:tabs>
          <w:tab w:val="left" w:pos="2060"/>
        </w:tabs>
        <w:ind w:left="206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Общеразвивающее обучение (углубленный курс ОБЖ средней школы).</w:t>
      </w:r>
    </w:p>
    <w:p w:rsidR="0053240C" w:rsidRDefault="0053240C">
      <w:pPr>
        <w:spacing w:line="137" w:lineRule="exact"/>
        <w:rPr>
          <w:rFonts w:ascii="Symbol" w:eastAsia="Symbol" w:hAnsi="Symbol" w:cs="Symbol"/>
          <w:sz w:val="20"/>
          <w:szCs w:val="20"/>
        </w:rPr>
      </w:pPr>
    </w:p>
    <w:p w:rsidR="0053240C" w:rsidRDefault="009B303D">
      <w:pPr>
        <w:numPr>
          <w:ilvl w:val="0"/>
          <w:numId w:val="1"/>
        </w:numPr>
        <w:tabs>
          <w:tab w:val="left" w:pos="2060"/>
        </w:tabs>
        <w:spacing w:line="331" w:lineRule="auto"/>
        <w:ind w:left="206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Специальное обучение (прикладные виды, такие как автодело, парашютная подготовка, промышленный альпинизм и др.).</w:t>
      </w:r>
    </w:p>
    <w:p w:rsidR="0053240C" w:rsidRDefault="0053240C">
      <w:pPr>
        <w:spacing w:line="45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53240C" w:rsidRDefault="0053240C">
      <w:pPr>
        <w:sectPr w:rsidR="0053240C">
          <w:pgSz w:w="11900" w:h="16838"/>
          <w:pgMar w:top="1252" w:right="426" w:bottom="429" w:left="1440" w:header="0" w:footer="0" w:gutter="0"/>
          <w:cols w:space="720" w:equalWidth="0">
            <w:col w:w="10040"/>
          </w:cols>
        </w:sectPr>
      </w:pPr>
    </w:p>
    <w:p w:rsidR="0053240C" w:rsidRDefault="009B303D">
      <w:pPr>
        <w:numPr>
          <w:ilvl w:val="1"/>
          <w:numId w:val="2"/>
        </w:numPr>
        <w:tabs>
          <w:tab w:val="left" w:pos="2060"/>
        </w:tabs>
        <w:spacing w:line="334" w:lineRule="auto"/>
        <w:ind w:left="206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Подготовка инструкторов по следующим направления: «Школа безопасности», «Школа выживания», спортивный туризм.</w:t>
      </w:r>
    </w:p>
    <w:p w:rsidR="0053240C" w:rsidRDefault="0053240C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53240C" w:rsidRDefault="009B303D">
      <w:pPr>
        <w:numPr>
          <w:ilvl w:val="0"/>
          <w:numId w:val="2"/>
        </w:numPr>
        <w:tabs>
          <w:tab w:val="left" w:pos="1220"/>
        </w:tabs>
        <w:ind w:left="1220" w:hanging="1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расписании не включается проведение сезонных полевых сборов в дни школьных каникул:</w:t>
      </w:r>
    </w:p>
    <w:p w:rsidR="0053240C" w:rsidRDefault="0053240C">
      <w:pPr>
        <w:spacing w:line="113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Осень – 5 дней.</w:t>
      </w:r>
    </w:p>
    <w:p w:rsidR="0053240C" w:rsidRDefault="0053240C">
      <w:pPr>
        <w:spacing w:line="118" w:lineRule="exact"/>
        <w:rPr>
          <w:sz w:val="20"/>
          <w:szCs w:val="20"/>
        </w:rPr>
      </w:pPr>
    </w:p>
    <w:p w:rsidR="0053240C" w:rsidRDefault="009B303D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Зима – 5 дней.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Весна – 5 дней.</w:t>
      </w:r>
    </w:p>
    <w:p w:rsidR="0053240C" w:rsidRDefault="0053240C">
      <w:pPr>
        <w:spacing w:line="113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Лето – 16 дней.</w:t>
      </w:r>
    </w:p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3"/>
        </w:numPr>
        <w:tabs>
          <w:tab w:val="left" w:pos="1201"/>
        </w:tabs>
        <w:spacing w:line="356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целью закрепления практических навыков и определения уровня подготовки обучающихся, формируются команды для участия в соревнованиях районного, областного, регионального, всероссийского уровня. Члены кружка привлекаются к подготовке, организации и проведению районных мероприятий согласно профилю (спортивный туризм, «Юный спасатель», «Школа безопасности»).</w:t>
      </w:r>
    </w:p>
    <w:p w:rsidR="0053240C" w:rsidRDefault="0053240C">
      <w:pPr>
        <w:spacing w:line="6" w:lineRule="exact"/>
        <w:rPr>
          <w:sz w:val="20"/>
          <w:szCs w:val="20"/>
        </w:rPr>
      </w:pPr>
    </w:p>
    <w:p w:rsidR="0053240C" w:rsidRDefault="009B303D">
      <w:pPr>
        <w:ind w:left="19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Контроль и оценка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Проверка осуществляется в объёме настоящей программы, учебных и тематических планов.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Итоговая проверка состояния подготовки осуществляется по окончанию учебного года.</w:t>
      </w:r>
    </w:p>
    <w:p w:rsidR="0053240C" w:rsidRDefault="0053240C">
      <w:pPr>
        <w:spacing w:line="123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Состав комиссии и требование к её работе определяется приказом директора учреждения не позднее, чем за 20 дней до начала проверки. Проверке подлежат все обучающиеся.</w:t>
      </w:r>
    </w:p>
    <w:p w:rsidR="0053240C" w:rsidRDefault="0053240C">
      <w:pPr>
        <w:spacing w:line="22" w:lineRule="exact"/>
        <w:rPr>
          <w:sz w:val="20"/>
          <w:szCs w:val="20"/>
        </w:rPr>
      </w:pPr>
    </w:p>
    <w:p w:rsidR="0053240C" w:rsidRDefault="009B303D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Проверка степени подготовленности обучающихся проводится в форме экзамена (зачёта) путём устного или письменного опроса и проверки практических навыков в форме практических заданий не позднее чем через 2 недели после окончания учебного года.</w:t>
      </w:r>
    </w:p>
    <w:p w:rsidR="0053240C" w:rsidRDefault="0053240C">
      <w:pPr>
        <w:spacing w:line="17" w:lineRule="exact"/>
        <w:rPr>
          <w:sz w:val="20"/>
          <w:szCs w:val="20"/>
        </w:rPr>
      </w:pPr>
    </w:p>
    <w:p w:rsidR="0053240C" w:rsidRDefault="009B303D">
      <w:pPr>
        <w:spacing w:line="356" w:lineRule="auto"/>
        <w:ind w:left="260" w:firstLine="76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Зачёты принимаются по билетам, содержащих вопросы, которые должны включать в себя программный материал и объём знаний и умений, определяемых квалификационными требованиями. Билеты разрабатываются руководителем группы (секции) в двух экземплярах, количество билетов должно превышать на 10% численный состав группы.</w:t>
      </w:r>
    </w:p>
    <w:p w:rsidR="0053240C" w:rsidRDefault="0053240C">
      <w:pPr>
        <w:spacing w:line="5" w:lineRule="exact"/>
        <w:rPr>
          <w:sz w:val="20"/>
          <w:szCs w:val="20"/>
        </w:rPr>
      </w:pPr>
    </w:p>
    <w:p w:rsidR="0053240C" w:rsidRDefault="009B303D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предметам обучения, которые являются обязательными относятся: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Общая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103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Нормативно-правовые акты, регламентирующие деятельность аварийно-спасательных служб и формирований МЧС РФ.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-412750</wp:posOffset>
            </wp:positionV>
            <wp:extent cx="101600" cy="10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Классификация чрезвычайных ситуаций природного и техногенного характера.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-127635</wp:posOffset>
            </wp:positionV>
            <wp:extent cx="101600" cy="1022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Техническое оснащение аварийно-спасательных формирований.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3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и ведение аварийно-спасательных и других неотложных работ в зонах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-127635</wp:posOffset>
            </wp:positionV>
            <wp:extent cx="101600" cy="10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чрезвычайных ситуаций.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Основы здорового образа жизни.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3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Психологическая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-127635</wp:posOffset>
            </wp:positionV>
            <wp:extent cx="101600" cy="10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Физическая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Начальная военная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Радиация, химическая и биологическая безопасность.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4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Пожарная безопасность.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1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Электробезопасность.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Туризм и автономное существование.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Гражданская оборона и её задачи.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-128905</wp:posOffset>
            </wp:positionV>
            <wp:extent cx="101600" cy="1022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247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53240C" w:rsidRDefault="0053240C">
      <w:pPr>
        <w:sectPr w:rsidR="0053240C">
          <w:pgSz w:w="11900" w:h="16838"/>
          <w:pgMar w:top="1279" w:right="426" w:bottom="429" w:left="1440" w:header="0" w:footer="0" w:gutter="0"/>
          <w:cols w:space="720" w:equalWidth="0">
            <w:col w:w="10040"/>
          </w:cols>
        </w:sect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Водная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-127000</wp:posOffset>
            </wp:positionV>
            <wp:extent cx="101600" cy="1022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Огневая подготовка.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-127000</wp:posOffset>
            </wp:positionV>
            <wp:extent cx="101600" cy="101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106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Другие выносимые на зачёты предметы (промышленный альпинизм, горная подготовка) оговариваются учебными и тематическими планами.</w:t>
      </w:r>
    </w:p>
    <w:p w:rsidR="0053240C" w:rsidRDefault="0053240C">
      <w:pPr>
        <w:spacing w:line="20" w:lineRule="exact"/>
        <w:rPr>
          <w:sz w:val="20"/>
          <w:szCs w:val="20"/>
        </w:rPr>
      </w:pPr>
    </w:p>
    <w:p w:rsidR="0053240C" w:rsidRDefault="009B303D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Оценка обучающегося состоит из оценок за выполнение нормативов (практических работ) и знание (теоретических) вопросов. Обучающийся, допустивший грубое нарушение правил ТБ, а также нанесение ущерба вверенному имуществу и специальным средствам, может быть отчислен решением педсовета учреждения из числа обучающихся кружка «Следопыт».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312420</wp:posOffset>
            </wp:positionH>
            <wp:positionV relativeFrom="paragraph">
              <wp:posOffset>457200</wp:posOffset>
            </wp:positionV>
            <wp:extent cx="5631815" cy="66960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669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335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53240C" w:rsidRDefault="0053240C">
      <w:pPr>
        <w:sectPr w:rsidR="0053240C">
          <w:pgSz w:w="11900" w:h="16838"/>
          <w:pgMar w:top="1254" w:right="426" w:bottom="42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960"/>
        <w:gridCol w:w="1260"/>
        <w:gridCol w:w="400"/>
        <w:gridCol w:w="1640"/>
        <w:gridCol w:w="280"/>
        <w:gridCol w:w="1380"/>
      </w:tblGrid>
      <w:tr w:rsidR="0053240C">
        <w:trPr>
          <w:trHeight w:val="230"/>
        </w:trPr>
        <w:tc>
          <w:tcPr>
            <w:tcW w:w="680" w:type="dxa"/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53240C" w:rsidRDefault="009B303D">
            <w:pPr>
              <w:ind w:left="2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Учебно - тематический</w:t>
            </w:r>
          </w:p>
        </w:tc>
        <w:tc>
          <w:tcPr>
            <w:tcW w:w="232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380" w:type="dxa"/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</w:tr>
      <w:tr w:rsidR="0053240C">
        <w:trPr>
          <w:trHeight w:val="46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№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учебных тем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2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Теория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Практика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Вводная часть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3240C">
        <w:trPr>
          <w:trHeight w:val="2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Общая подготовка и нормативно-</w:t>
            </w:r>
          </w:p>
        </w:tc>
        <w:tc>
          <w:tcPr>
            <w:tcW w:w="1260" w:type="dxa"/>
            <w:vAlign w:val="bottom"/>
          </w:tcPr>
          <w:p w:rsidR="0053240C" w:rsidRDefault="009B303D">
            <w:pPr>
              <w:spacing w:line="217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3240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правовые акты, регламентирующие</w:t>
            </w:r>
          </w:p>
        </w:tc>
        <w:tc>
          <w:tcPr>
            <w:tcW w:w="126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деятельность АСС и формирований</w:t>
            </w:r>
          </w:p>
        </w:tc>
        <w:tc>
          <w:tcPr>
            <w:tcW w:w="126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3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МЧС России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Техническое оснащение аварийно-</w:t>
            </w:r>
          </w:p>
        </w:tc>
        <w:tc>
          <w:tcPr>
            <w:tcW w:w="1260" w:type="dxa"/>
            <w:vAlign w:val="bottom"/>
          </w:tcPr>
          <w:p w:rsidR="0053240C" w:rsidRDefault="009B303D">
            <w:pPr>
              <w:spacing w:line="217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53240C">
        <w:trPr>
          <w:trHeight w:val="23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спасательных команд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Организация и ведение аварийно-</w:t>
            </w:r>
          </w:p>
        </w:tc>
        <w:tc>
          <w:tcPr>
            <w:tcW w:w="1260" w:type="dxa"/>
            <w:vAlign w:val="bottom"/>
          </w:tcPr>
          <w:p w:rsidR="0053240C" w:rsidRDefault="009B303D">
            <w:pPr>
              <w:spacing w:line="217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12</w:t>
            </w:r>
          </w:p>
        </w:tc>
      </w:tr>
      <w:tr w:rsidR="0053240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спасательных и других неотложных</w:t>
            </w:r>
          </w:p>
        </w:tc>
        <w:tc>
          <w:tcPr>
            <w:tcW w:w="126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3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 в зонах ЧС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Медицинская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3240C">
        <w:trPr>
          <w:trHeight w:val="2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автономного существования в</w:t>
            </w:r>
          </w:p>
        </w:tc>
        <w:tc>
          <w:tcPr>
            <w:tcW w:w="1260" w:type="dxa"/>
            <w:vAlign w:val="bottom"/>
          </w:tcPr>
          <w:p w:rsidR="0053240C" w:rsidRDefault="009B303D">
            <w:pPr>
              <w:spacing w:line="217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</w:tr>
      <w:tr w:rsidR="0053240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различных климато-географических</w:t>
            </w:r>
          </w:p>
        </w:tc>
        <w:tc>
          <w:tcPr>
            <w:tcW w:w="126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условиях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Огневая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9.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Противопожарная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Электробезопасность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подготовки к военной службе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53240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Водная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53240C">
        <w:trPr>
          <w:trHeight w:val="221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52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2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72</w:t>
            </w:r>
          </w:p>
        </w:tc>
      </w:tr>
    </w:tbl>
    <w:p w:rsidR="0053240C" w:rsidRDefault="0053240C">
      <w:pPr>
        <w:spacing w:line="338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ПРИМЕЧАНИЕ: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4"/>
        </w:numPr>
        <w:tabs>
          <w:tab w:val="left" w:pos="500"/>
        </w:tabs>
        <w:ind w:left="500" w:hanging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данном учебном плане количество часов рассчитано на 1 год основного обучения</w:t>
      </w:r>
    </w:p>
    <w:p w:rsidR="0053240C" w:rsidRDefault="0053240C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53240C" w:rsidRDefault="0053240C">
      <w:pPr>
        <w:spacing w:line="256" w:lineRule="exact"/>
        <w:rPr>
          <w:rFonts w:ascii="Arial" w:eastAsia="Arial" w:hAnsi="Arial" w:cs="Arial"/>
          <w:sz w:val="20"/>
          <w:szCs w:val="20"/>
        </w:rPr>
      </w:pPr>
    </w:p>
    <w:p w:rsidR="0053240C" w:rsidRDefault="009B303D">
      <w:pPr>
        <w:ind w:left="3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Содержание специальных курсов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64" w:lineRule="exact"/>
        <w:rPr>
          <w:sz w:val="20"/>
          <w:szCs w:val="20"/>
        </w:rPr>
      </w:pPr>
    </w:p>
    <w:p w:rsidR="0053240C" w:rsidRDefault="009B303D">
      <w:pPr>
        <w:ind w:left="4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ВВОДНАЯ ЧАСТЬ</w:t>
      </w:r>
    </w:p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Основная цель вводного курса – выявление и систематизирование накопленных детьми знаний об окружающем мире. Получение опорных знаний, которые позволят с наименьшими затратами усилий формировать новые представления и понятия об изученном материале. Анализ способностей и наклонностей детей. Проведение занятий по ТБ.</w:t>
      </w:r>
    </w:p>
    <w:p w:rsidR="0053240C" w:rsidRDefault="0053240C">
      <w:pPr>
        <w:spacing w:line="6" w:lineRule="exact"/>
        <w:rPr>
          <w:sz w:val="20"/>
          <w:szCs w:val="20"/>
        </w:rPr>
      </w:pPr>
    </w:p>
    <w:p w:rsidR="0053240C" w:rsidRDefault="009B303D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Первоначальное (вводное) обучение включает в себя:</w:t>
      </w:r>
    </w:p>
    <w:p w:rsidR="0053240C" w:rsidRDefault="0053240C">
      <w:pPr>
        <w:spacing w:line="113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Инструктаж по ТБ.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-128270</wp:posOffset>
            </wp:positionV>
            <wp:extent cx="101600" cy="1022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Ознакомление с обучающим процессом и материальной базой.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847090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родительского собрания.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847090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96" w:lineRule="exact"/>
        <w:rPr>
          <w:sz w:val="20"/>
          <w:szCs w:val="20"/>
        </w:rPr>
      </w:pPr>
    </w:p>
    <w:p w:rsidR="0053240C" w:rsidRDefault="009B303D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Разъясняются условия и порядок обучения.</w:t>
      </w:r>
    </w:p>
    <w:p w:rsidR="0053240C" w:rsidRDefault="009B30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847090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0C" w:rsidRDefault="0053240C">
      <w:pPr>
        <w:spacing w:line="103" w:lineRule="exact"/>
        <w:rPr>
          <w:sz w:val="20"/>
          <w:szCs w:val="20"/>
        </w:rPr>
      </w:pPr>
    </w:p>
    <w:p w:rsidR="0053240C" w:rsidRDefault="009B303D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окончании первоначального обучения сдаётся зачёт по правилам ТБ, тест по общей физической подготовке, а также заполняется психологический тест: «Деловые и моральные качества обучающихся».</w:t>
      </w:r>
    </w:p>
    <w:p w:rsidR="0053240C" w:rsidRDefault="0053240C">
      <w:pPr>
        <w:spacing w:line="6" w:lineRule="exact"/>
        <w:rPr>
          <w:sz w:val="20"/>
          <w:szCs w:val="20"/>
        </w:rPr>
      </w:pPr>
    </w:p>
    <w:p w:rsidR="0053240C" w:rsidRDefault="009B303D">
      <w:pPr>
        <w:tabs>
          <w:tab w:val="left" w:pos="1340"/>
          <w:tab w:val="left" w:pos="7480"/>
        </w:tabs>
        <w:ind w:left="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z w:val="20"/>
          <w:szCs w:val="20"/>
        </w:rPr>
        <w:tab/>
        <w:t>период проведения зачета издается приказ директора МАУ ДО</w:t>
      </w:r>
      <w:r>
        <w:rPr>
          <w:rFonts w:ascii="Arial" w:eastAsia="Arial" w:hAnsi="Arial" w:cs="Arial"/>
          <w:sz w:val="20"/>
          <w:szCs w:val="20"/>
        </w:rPr>
        <w:tab/>
        <w:t>«ЦВР». Результаты зачёта</w:t>
      </w:r>
    </w:p>
    <w:p w:rsidR="0053240C" w:rsidRDefault="0053240C">
      <w:pPr>
        <w:spacing w:line="123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5"/>
        </w:numPr>
        <w:tabs>
          <w:tab w:val="left" w:pos="500"/>
        </w:tabs>
        <w:spacing w:line="349" w:lineRule="auto"/>
        <w:ind w:left="260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тестов оформляются протоколом. На основании протокола директор издаёт приказ о допуске кандидата, завершившего первоначальное обучение для прохождения учёбы в кружке «Следопыт».</w:t>
      </w:r>
    </w:p>
    <w:p w:rsidR="0053240C" w:rsidRDefault="0053240C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53240C" w:rsidRDefault="009B303D">
      <w:pPr>
        <w:ind w:left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ОБЩАЯ ПОДГОТОВКА И НОРМАТИВНО-ПРАВОВЫЕ АКТЫ, РЕГЛАМЕНТИРУЮЩИЕ ДЕЯТЕЛЬНОСТЬ</w:t>
      </w:r>
    </w:p>
    <w:p w:rsidR="0053240C" w:rsidRDefault="0053240C">
      <w:pPr>
        <w:spacing w:line="113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АСС И ФОРМИРОВАНИЙ МЧС РОССИИ</w:t>
      </w:r>
    </w:p>
    <w:p w:rsidR="0053240C" w:rsidRDefault="0053240C">
      <w:pPr>
        <w:spacing w:line="8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53240C" w:rsidRDefault="0053240C">
      <w:pPr>
        <w:sectPr w:rsidR="0053240C">
          <w:pgSz w:w="11900" w:h="16838"/>
          <w:pgMar w:top="1252" w:right="426" w:bottom="42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0"/>
        <w:gridCol w:w="1840"/>
        <w:gridCol w:w="40"/>
        <w:gridCol w:w="1760"/>
        <w:gridCol w:w="60"/>
        <w:gridCol w:w="140"/>
        <w:gridCol w:w="1080"/>
      </w:tblGrid>
      <w:tr w:rsidR="0053240C">
        <w:trPr>
          <w:trHeight w:val="237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Тема  занятия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53240C" w:rsidRDefault="009B303D">
            <w:pPr>
              <w:spacing w:line="21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3240C">
        <w:trPr>
          <w:trHeight w:val="770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природных явлениях региона.</w:t>
            </w:r>
          </w:p>
        </w:tc>
        <w:tc>
          <w:tcPr>
            <w:tcW w:w="18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 объектах региона, представляющих возможную</w:t>
            </w:r>
          </w:p>
        </w:tc>
        <w:tc>
          <w:tcPr>
            <w:tcW w:w="18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опасность техногенного характера.</w:t>
            </w:r>
          </w:p>
        </w:tc>
        <w:tc>
          <w:tcPr>
            <w:tcW w:w="18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89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561"/>
        </w:trPr>
        <w:tc>
          <w:tcPr>
            <w:tcW w:w="9120" w:type="dxa"/>
            <w:gridSpan w:val="6"/>
            <w:vAlign w:val="bottom"/>
          </w:tcPr>
          <w:p w:rsidR="0053240C" w:rsidRDefault="009B303D">
            <w:pPr>
              <w:ind w:left="20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ТЕХНИЧЕСКОЕ ОСНАЩЕНИЕ АВАРИЙНО-СПАСАТЕЛЬНЫХ КОМАНД</w:t>
            </w:r>
          </w:p>
        </w:tc>
        <w:tc>
          <w:tcPr>
            <w:tcW w:w="10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18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Аварийно-спасательные средства, оборудование,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приборы, инструменты, приспособления.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применения.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Применениеиэффективноеиспользование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</w:tr>
      <w:tr w:rsidR="0053240C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спасательной техники, приборы, оборудование, СИЗ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средства связи. О перспективах отечественных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зарубежных аварийно-спасательных средствах.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альпинистским снаряжением, подъём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спуск пострадавших с использованием  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спусковых и подъёмных устройств.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</w:tr>
      <w:tr w:rsidR="0053240C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10200" w:type="dxa"/>
            <w:gridSpan w:val="7"/>
            <w:vAlign w:val="bottom"/>
          </w:tcPr>
          <w:p w:rsidR="0053240C" w:rsidRDefault="009B303D">
            <w:pPr>
              <w:ind w:left="9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ОРГАНИЗАЦИЯ И ВЕДЕНИЕ АВАРИЙНО-СПАСАТЕЛЬНЫХ И ДРУГИХ НЕОТЛОЖНЫХ РАБОТ В</w:t>
            </w:r>
          </w:p>
        </w:tc>
      </w:tr>
      <w:tr w:rsidR="0053240C">
        <w:trPr>
          <w:trHeight w:val="343"/>
        </w:trPr>
        <w:tc>
          <w:tcPr>
            <w:tcW w:w="7160" w:type="dxa"/>
            <w:gridSpan w:val="3"/>
            <w:vAlign w:val="bottom"/>
          </w:tcPr>
          <w:p w:rsidR="0053240C" w:rsidRDefault="009B303D">
            <w:pPr>
              <w:ind w:left="39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ЗОНАХ ЧС.</w:t>
            </w: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Принципы организации и порядок ведения АСР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различных ЧС. Последствия применения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современных видов оружия и специфику 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АСР в таких ситуациях.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поиска, извлечения и транспортировки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пострадавших в различных условиях.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Основные схемы и элементы конструкций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</w:tr>
      <w:tr w:rsidR="0053240C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промышленных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жилых зданий и сооружений.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Основные принципы устройства коммунально-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энергетических сетей и возможные аварии на них.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18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7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Ведение АСР при ликвидации последствий аварий,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118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</w:tbl>
    <w:p w:rsidR="0053240C" w:rsidRDefault="0053240C">
      <w:pPr>
        <w:spacing w:line="225" w:lineRule="exact"/>
        <w:rPr>
          <w:sz w:val="20"/>
          <w:szCs w:val="20"/>
        </w:rPr>
      </w:pPr>
    </w:p>
    <w:p w:rsidR="0053240C" w:rsidRDefault="009B303D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53240C" w:rsidRDefault="0053240C">
      <w:pPr>
        <w:sectPr w:rsidR="0053240C">
          <w:pgSz w:w="11900" w:h="16838"/>
          <w:pgMar w:top="1240" w:right="726" w:bottom="429" w:left="980" w:header="0" w:footer="0" w:gutter="0"/>
          <w:cols w:space="720" w:equalWidth="0">
            <w:col w:w="10200"/>
          </w:cols>
        </w:sectPr>
      </w:pPr>
    </w:p>
    <w:p w:rsidR="0053240C" w:rsidRDefault="00AB2927">
      <w:pPr>
        <w:ind w:left="60"/>
        <w:rPr>
          <w:sz w:val="20"/>
          <w:szCs w:val="20"/>
        </w:rPr>
      </w:pPr>
      <w:r w:rsidRPr="00AB2927">
        <w:rPr>
          <w:rFonts w:ascii="Arial" w:eastAsia="Arial" w:hAnsi="Arial" w:cs="Arial"/>
          <w:sz w:val="20"/>
          <w:szCs w:val="20"/>
        </w:rPr>
        <w:lastRenderedPageBreak/>
        <w:pict>
          <v:line id="Shape 25" o:spid="_x0000_s1050" style="position:absolute;left:0;text-align:left;z-index:251654656;visibility:visible;mso-wrap-distance-left:0;mso-wrap-distance-right:0;mso-position-horizontal-relative:page;mso-position-vertical-relative:page" from="49.4pt,63.2pt" to="558.55pt,63.2pt" o:allowincell="f" strokeweight=".16931mm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26" o:spid="_x0000_s1051" style="position:absolute;left:0;text-align:left;z-index:251655680;visibility:visible;mso-wrap-distance-left:0;mso-wrap-distance-right:0;mso-position-horizontal-relative:page;mso-position-vertical-relative:page" from="49.65pt,63pt" to="49.65pt,81.25pt" o:allowincell="f" strokeweight=".16931mm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27" o:spid="_x0000_s1052" style="position:absolute;left:0;text-align:left;z-index:251656704;visibility:visible;mso-wrap-distance-left:0;mso-wrap-distance-right:0;mso-position-horizontal-relative:page;mso-position-vertical-relative:page" from="311.95pt,63pt" to="311.95pt,81.25pt" o:allowincell="f" strokeweight=".48pt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28" o:spid="_x0000_s1053" style="position:absolute;left:0;text-align:left;z-index:251657728;visibility:visible;mso-wrap-distance-left:0;mso-wrap-distance-right:0;mso-position-horizontal-relative:page;mso-position-vertical-relative:page" from="404.1pt,63pt" to="404.1pt,81.25pt" o:allowincell="f" strokeweight=".16931mm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29" o:spid="_x0000_s1054" style="position:absolute;left:0;text-align:left;z-index:251658752;visibility:visible;mso-wrap-distance-left:0;mso-wrap-distance-right:0;mso-position-horizontal-relative:page;mso-position-vertical-relative:page" from="49.4pt,81pt" to="558.55pt,81pt" o:allowincell="f" strokeweight=".48pt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30" o:spid="_x0000_s1055" style="position:absolute;left:0;text-align:left;z-index:251659776;visibility:visible;mso-wrap-distance-left:0;mso-wrap-distance-right:0;mso-position-horizontal-relative:page;mso-position-vertical-relative:page" from="496.25pt,63pt" to="496.25pt,81.25pt" o:allowincell="f" strokeweight=".48pt">
            <w10:wrap anchorx="page" anchory="page"/>
          </v:line>
        </w:pict>
      </w:r>
      <w:r w:rsidRPr="00AB2927">
        <w:rPr>
          <w:rFonts w:ascii="Arial" w:eastAsia="Arial" w:hAnsi="Arial" w:cs="Arial"/>
          <w:sz w:val="20"/>
          <w:szCs w:val="20"/>
        </w:rPr>
        <w:pict>
          <v:line id="Shape 31" o:spid="_x0000_s1056" style="position:absolute;left:0;text-align:left;z-index:251660800;visibility:visible;mso-wrap-distance-left:0;mso-wrap-distance-right:0;mso-position-horizontal-relative:page;mso-position-vertical-relative:page" from="558.35pt,63pt" to="558.35pt,81.25pt" o:allowincell="f" strokeweight=".16931mm">
            <w10:wrap anchorx="page" anchory="page"/>
          </v:line>
        </w:pict>
      </w:r>
      <w:r w:rsidR="009B303D">
        <w:rPr>
          <w:rFonts w:ascii="Arial" w:eastAsia="Arial" w:hAnsi="Arial" w:cs="Arial"/>
          <w:sz w:val="20"/>
          <w:szCs w:val="20"/>
        </w:rPr>
        <w:t>атастроф и стихийных бедствий.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69" w:lineRule="exact"/>
        <w:rPr>
          <w:sz w:val="20"/>
          <w:szCs w:val="20"/>
        </w:rPr>
      </w:pPr>
    </w:p>
    <w:p w:rsidR="0053240C" w:rsidRDefault="009B303D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МЕДИЦИНСКАЯ ПОДГОТОВКА</w:t>
      </w:r>
    </w:p>
    <w:p w:rsidR="0053240C" w:rsidRDefault="0053240C">
      <w:pPr>
        <w:spacing w:line="1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140"/>
        <w:gridCol w:w="800"/>
        <w:gridCol w:w="1680"/>
        <w:gridCol w:w="300"/>
        <w:gridCol w:w="1800"/>
        <w:gridCol w:w="360"/>
        <w:gridCol w:w="1520"/>
        <w:gridCol w:w="1200"/>
      </w:tblGrid>
      <w:tr w:rsidR="0053240C">
        <w:trPr>
          <w:trHeight w:val="23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53240C" w:rsidRDefault="009B303D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анатомии и физиологии человека. Основы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гигиены.</w:t>
            </w: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Последствия</w:t>
            </w:r>
          </w:p>
        </w:tc>
        <w:tc>
          <w:tcPr>
            <w:tcW w:w="1940" w:type="dxa"/>
            <w:gridSpan w:val="2"/>
            <w:vAlign w:val="bottom"/>
          </w:tcPr>
          <w:p w:rsidR="0053240C" w:rsidRDefault="009B303D">
            <w:pPr>
              <w:spacing w:line="214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наркомании,</w:t>
            </w:r>
          </w:p>
        </w:tc>
        <w:tc>
          <w:tcPr>
            <w:tcW w:w="1680" w:type="dxa"/>
            <w:vAlign w:val="bottom"/>
          </w:tcPr>
          <w:p w:rsidR="0053240C" w:rsidRDefault="009B303D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алкоголизма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токсикомании.  Инфекционные заболевания  и меры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профилактики.</w:t>
            </w: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оказания первой медицинской помощи.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Особенности оказания первой медицинской помощи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3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переломах различной локализации.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</w:t>
            </w:r>
          </w:p>
        </w:tc>
        <w:tc>
          <w:tcPr>
            <w:tcW w:w="1140" w:type="dxa"/>
            <w:vAlign w:val="bottom"/>
          </w:tcPr>
          <w:p w:rsidR="0053240C" w:rsidRDefault="009B303D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переноски</w:t>
            </w:r>
          </w:p>
        </w:tc>
        <w:tc>
          <w:tcPr>
            <w:tcW w:w="800" w:type="dxa"/>
            <w:vAlign w:val="bottom"/>
          </w:tcPr>
          <w:p w:rsidR="0053240C" w:rsidRDefault="009B303D">
            <w:pPr>
              <w:spacing w:line="214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транспортировки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пострадавших при различных переломах. Средства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3340" w:type="dxa"/>
            <w:gridSpan w:val="3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оказания первой помощи.</w:t>
            </w: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58"/>
        </w:trPr>
        <w:tc>
          <w:tcPr>
            <w:tcW w:w="14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vAlign w:val="bottom"/>
          </w:tcPr>
          <w:p w:rsidR="0053240C" w:rsidRDefault="009B303D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5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53240C" w:rsidRDefault="009B303D">
            <w:pPr>
              <w:spacing w:line="214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Свои индивидуально-психологические особенности.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Методы и приёмы управления собственным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состоянием. Контролировать своё морально-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психологическое состояние при ЧС.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Особенности психологического воздействия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обстановки на людей при ЧС. Об основах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психологических знаний и особенностях поведения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человека в ЧС.</w:t>
            </w: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14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vAlign w:val="bottom"/>
          </w:tcPr>
          <w:p w:rsidR="0053240C" w:rsidRDefault="009B303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АВТОНОМНОГО СУЩЕСТВОВАНИЯ В РАЗЛИЧНЫХ</w:t>
            </w: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14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vAlign w:val="bottom"/>
          </w:tcPr>
          <w:p w:rsidR="0053240C" w:rsidRDefault="009B303D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КЛИМАТО-ГЕОГРАФИЧЕСКИХ УСЛОВИЯХ</w:t>
            </w: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18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7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53240C" w:rsidRDefault="009B303D">
            <w:pPr>
              <w:spacing w:line="217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выживания в различных климатических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природных условиях.</w:t>
            </w: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Использование подручных средств для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жизнедеятельности в условиях автономного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4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существования.</w:t>
            </w:r>
          </w:p>
        </w:tc>
        <w:tc>
          <w:tcPr>
            <w:tcW w:w="8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3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3340" w:type="dxa"/>
            <w:gridSpan w:val="3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6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Питание в условиях автономного существования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</w:tbl>
    <w:p w:rsidR="0053240C" w:rsidRDefault="0053240C">
      <w:pPr>
        <w:spacing w:line="316" w:lineRule="exact"/>
        <w:rPr>
          <w:sz w:val="20"/>
          <w:szCs w:val="20"/>
        </w:rPr>
      </w:pPr>
    </w:p>
    <w:p w:rsidR="0053240C" w:rsidRDefault="009B303D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53240C" w:rsidRDefault="0053240C">
      <w:pPr>
        <w:sectPr w:rsidR="0053240C">
          <w:pgSz w:w="11900" w:h="16838"/>
          <w:pgMar w:top="1266" w:right="726" w:bottom="429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1800"/>
        <w:gridCol w:w="380"/>
        <w:gridCol w:w="1500"/>
        <w:gridCol w:w="1200"/>
      </w:tblGrid>
      <w:tr w:rsidR="0053240C">
        <w:trPr>
          <w:trHeight w:val="237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Изготовление простейших укрытий от непогоды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119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Сигналы бедствия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7500" w:type="dxa"/>
            <w:gridSpan w:val="3"/>
            <w:vAlign w:val="bottom"/>
          </w:tcPr>
          <w:p w:rsidR="0053240C" w:rsidRDefault="009B303D">
            <w:pPr>
              <w:ind w:left="36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ОГНЕВАЯ ПОДГОТОВКА</w:t>
            </w:r>
          </w:p>
        </w:tc>
        <w:tc>
          <w:tcPr>
            <w:tcW w:w="15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1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Назначение и боевые свойства АК, ПМ,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малокалиберной винтовки. Явление выстрела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и правила стрельбы.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Неполная  разборка, сборка  и смазка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огнестрельного орудия.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Стрельбы из пневматического оружия с любого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положения (стоя, лежа ,с колена).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1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различных конструкциях газового, боевого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охотничьего оружия отечественного и зарубежного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производства.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903"/>
        </w:trPr>
        <w:tc>
          <w:tcPr>
            <w:tcW w:w="7500" w:type="dxa"/>
            <w:gridSpan w:val="3"/>
            <w:vAlign w:val="bottom"/>
          </w:tcPr>
          <w:p w:rsidR="0053240C" w:rsidRDefault="009B303D">
            <w:pPr>
              <w:ind w:left="36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ПРОТИВОПОЖАРНАЯ ПОДГОТОВКА</w:t>
            </w:r>
          </w:p>
        </w:tc>
        <w:tc>
          <w:tcPr>
            <w:tcW w:w="15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 горения, пожар и его развитие.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пожаротушения.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Меры безопасности при работе с пожарно-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техническим оборудованием.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Виды и тактико-технические характеристики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специального аварийно-спасательного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оборудования.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Ведение работы со специальным оборудованием.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Ведение работы по пожаротушению подручными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Боевое развёртывание  мотопомпы МП-800.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</w:tr>
      <w:tr w:rsidR="0053240C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Особенности тушения пожаров различных категорий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различных объектах.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Доврачебная помощь пострадавшему на пожаре.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7500" w:type="dxa"/>
            <w:gridSpan w:val="3"/>
            <w:vAlign w:val="bottom"/>
          </w:tcPr>
          <w:p w:rsidR="0053240C" w:rsidRDefault="009B303D">
            <w:pPr>
              <w:ind w:left="36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ЭЛЕКТРОБЕЗОПАСНОСТЬ</w:t>
            </w:r>
          </w:p>
        </w:tc>
        <w:tc>
          <w:tcPr>
            <w:tcW w:w="15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Классификация электроустановок. Требования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</w:tr>
      <w:tr w:rsidR="0053240C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</w:tbl>
    <w:p w:rsidR="0053240C" w:rsidRDefault="0053240C">
      <w:pPr>
        <w:spacing w:line="307" w:lineRule="exact"/>
        <w:rPr>
          <w:sz w:val="20"/>
          <w:szCs w:val="20"/>
        </w:rPr>
      </w:pPr>
    </w:p>
    <w:p w:rsidR="0053240C" w:rsidRDefault="009B303D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53240C" w:rsidRDefault="0053240C">
      <w:pPr>
        <w:sectPr w:rsidR="0053240C">
          <w:pgSz w:w="11900" w:h="16838"/>
          <w:pgMar w:top="1240" w:right="726" w:bottom="429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20"/>
        <w:gridCol w:w="580"/>
        <w:gridCol w:w="560"/>
        <w:gridCol w:w="3180"/>
        <w:gridCol w:w="1820"/>
        <w:gridCol w:w="960"/>
        <w:gridCol w:w="900"/>
        <w:gridCol w:w="180"/>
        <w:gridCol w:w="760"/>
        <w:gridCol w:w="280"/>
      </w:tblGrid>
      <w:tr w:rsidR="0053240C">
        <w:trPr>
          <w:trHeight w:val="237"/>
        </w:trPr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составу, эксплуатирующему электроустановки.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</w:tr>
      <w:tr w:rsidR="0053240C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Классификацию средств защиты и правила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использования. Виды поражения от действия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электрического тока.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Первая помощь пострадавшему от воздействия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электрического тока.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средствами защиты и пожаротушения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оборудования, находящегося под напряжением.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5"/>
            <w:vAlign w:val="bottom"/>
          </w:tcPr>
          <w:p w:rsidR="0053240C" w:rsidRDefault="009B303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ОСНОВЫ ПОДГОТОВКИ К ВОЕННОЙ СЛУЖБЕ</w:t>
            </w: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Правовые основы воинской службы. Содержание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структура  воинской деятельности.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Размещение, жизнь и быт военнослужащих.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60"/>
        </w:trPr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53240C" w:rsidRDefault="009B303D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ВОДНАЯ ПОДГОТОВКА</w:t>
            </w: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 занятия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теория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практика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часов</w:t>
            </w: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Общие сведения о водоёмах.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Спасательные средства.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оказания помощи пострадавшим при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утоплении.</w:t>
            </w: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спасательными средствами. Оказание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3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помощи утопающему.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гребными плавсредствами.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Проведение СЛР при утоплении.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558"/>
        </w:trPr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53240C" w:rsidRDefault="009B303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Календарно – тематическое планирование</w:t>
            </w: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</w:t>
            </w: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занятий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Мероприятие за</w:t>
            </w: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л-</w:t>
            </w: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рамками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ак.</w:t>
            </w: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1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</w:tr>
    </w:tbl>
    <w:p w:rsidR="0053240C" w:rsidRDefault="0053240C">
      <w:pPr>
        <w:spacing w:line="326" w:lineRule="exact"/>
        <w:rPr>
          <w:sz w:val="20"/>
          <w:szCs w:val="20"/>
        </w:rPr>
      </w:pPr>
    </w:p>
    <w:p w:rsidR="0053240C" w:rsidRDefault="009B303D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53240C" w:rsidRDefault="0053240C">
      <w:pPr>
        <w:sectPr w:rsidR="0053240C">
          <w:pgSz w:w="11900" w:h="16838"/>
          <w:pgMar w:top="1240" w:right="726" w:bottom="429" w:left="980" w:header="0" w:footer="0" w:gutter="0"/>
          <w:cols w:space="720" w:equalWidth="0">
            <w:col w:w="10200"/>
          </w:cols>
        </w:sectPr>
      </w:pPr>
    </w:p>
    <w:p w:rsidR="0053240C" w:rsidRDefault="00AB292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2" o:spid="_x0000_s1057" style="position:absolute;z-index:251661824;visibility:visible;mso-wrap-distance-left:0;mso-wrap-distance-right:0;mso-position-horizontal-relative:page;mso-position-vertical-relative:page" from="49.4pt,63.2pt" to="544.4pt,63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62848;visibility:visible;mso-wrap-distance-left:0;mso-wrap-distance-right:0;mso-position-horizontal-relative:page;mso-position-vertical-relative:page" from="76.1pt,115.55pt" to="544.4pt,115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63872;visibility:visible;mso-wrap-distance-left:0;mso-wrap-distance-right:0;mso-position-horizontal-relative:page;mso-position-vertical-relative:page" from="49.65pt,63pt" to="49.65pt,732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64896;visibility:visible;mso-wrap-distance-left:0;mso-wrap-distance-right:0;mso-position-horizontal-relative:page;mso-position-vertical-relative:page" from="76.3pt,63pt" to="76.3pt,732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65920;visibility:visible;mso-wrap-distance-left:0;mso-wrap-distance-right:0;mso-position-horizontal-relative:page;mso-position-vertical-relative:page" from="76.1pt,150.5pt" to="544.4pt,150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66944;visibility:visible;mso-wrap-distance-left:0;mso-wrap-distance-right:0;mso-position-horizontal-relative:page;mso-position-vertical-relative:page" from="97.55pt,63pt" to="97.55pt,732.35pt" o:allowincell="f" strokeweight=".16931mm">
            <w10:wrap anchorx="page" anchory="page"/>
          </v:line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0"/>
      </w:tblGrid>
      <w:tr w:rsidR="0053240C">
        <w:trPr>
          <w:trHeight w:val="860"/>
        </w:trPr>
        <w:tc>
          <w:tcPr>
            <w:tcW w:w="230" w:type="dxa"/>
            <w:textDirection w:val="btLr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сентябрь</w:t>
            </w: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67968;visibility:visible;mso-wrap-distance-left:0;mso-wrap-distance-right:0;mso-position-horizontal-relative:text;mso-position-vertical-relative:text" from="-4.3pt,.2pt" to="22.8pt,.2pt" o:allowincell="f" strokeweight=".48pt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</w:tblGrid>
      <w:tr w:rsidR="0053240C">
        <w:trPr>
          <w:trHeight w:val="720"/>
        </w:trPr>
        <w:tc>
          <w:tcPr>
            <w:tcW w:w="218" w:type="dxa"/>
            <w:textDirection w:val="btLr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октябрь</w:t>
            </w: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68992;visibility:visible;mso-wrap-distance-left:0;mso-wrap-distance-right:0;mso-position-horizontal-relative:text;mso-position-vertical-relative:text" from="-4.3pt,.15pt" to="22.8pt,.15pt" o:allowincell="f" strokeweight=".48pt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0"/>
      </w:tblGrid>
      <w:tr w:rsidR="0053240C">
        <w:trPr>
          <w:trHeight w:val="2500"/>
        </w:trPr>
        <w:tc>
          <w:tcPr>
            <w:tcW w:w="230" w:type="dxa"/>
            <w:textDirection w:val="btLr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декабрь             ноябрь</w:t>
            </w:r>
          </w:p>
        </w:tc>
      </w:tr>
    </w:tbl>
    <w:p w:rsidR="0053240C" w:rsidRDefault="009B30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240C" w:rsidRDefault="005324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4860"/>
        <w:gridCol w:w="2680"/>
      </w:tblGrid>
      <w:tr w:rsidR="0053240C">
        <w:trPr>
          <w:trHeight w:val="230"/>
        </w:trPr>
        <w:tc>
          <w:tcPr>
            <w:tcW w:w="340" w:type="dxa"/>
            <w:vAlign w:val="bottom"/>
          </w:tcPr>
          <w:p w:rsidR="0053240C" w:rsidRDefault="009B30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bottom"/>
          </w:tcPr>
          <w:p w:rsidR="0053240C" w:rsidRDefault="009B303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природных явлениях региона.</w:t>
            </w:r>
          </w:p>
        </w:tc>
        <w:tc>
          <w:tcPr>
            <w:tcW w:w="2680" w:type="dxa"/>
            <w:vAlign w:val="bottom"/>
          </w:tcPr>
          <w:p w:rsidR="0053240C" w:rsidRDefault="009B303D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Соревнование</w:t>
            </w:r>
          </w:p>
        </w:tc>
      </w:tr>
      <w:tr w:rsidR="0053240C">
        <w:trPr>
          <w:trHeight w:val="344"/>
        </w:trPr>
        <w:tc>
          <w:tcPr>
            <w:tcW w:w="3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vAlign w:val="bottom"/>
          </w:tcPr>
          <w:p w:rsidR="0053240C" w:rsidRDefault="009B303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    объектах    региона,    представляющих    возможную   «Юный</w:t>
            </w:r>
          </w:p>
        </w:tc>
      </w:tr>
      <w:tr w:rsidR="0053240C">
        <w:trPr>
          <w:trHeight w:val="346"/>
        </w:trPr>
        <w:tc>
          <w:tcPr>
            <w:tcW w:w="3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53240C" w:rsidRDefault="009B303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опасность техногенного характера.</w:t>
            </w:r>
          </w:p>
        </w:tc>
        <w:tc>
          <w:tcPr>
            <w:tcW w:w="2680" w:type="dxa"/>
            <w:vAlign w:val="bottom"/>
          </w:tcPr>
          <w:p w:rsidR="0053240C" w:rsidRDefault="009B303D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спасатель»</w:t>
            </w: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70016;visibility:visible;mso-wrap-distance-left:0;mso-wrap-distance-right:0;mso-position-horizontal-relative:text;mso-position-vertical-relative:text" from="-5.05pt,-46.25pt" to="-5.05pt,623.05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71040;visibility:visible;mso-wrap-distance-left:0;mso-wrap-distance-right:0;mso-position-horizontal-relative:text;mso-position-vertical-relative:text" from="23.3pt,-46.25pt" to="23.3pt,623.05pt" o:allowincell="f" strokeweight=".16931mm"/>
        </w:pict>
      </w:r>
      <w:r>
        <w:rPr>
          <w:sz w:val="20"/>
          <w:szCs w:val="20"/>
        </w:rPr>
        <w:pict>
          <v:line id="Shape 42" o:spid="_x0000_s1067" style="position:absolute;z-index:251672064;visibility:visible;mso-wrap-distance-left:0;mso-wrap-distance-right:0;mso-position-horizontal-relative:text;mso-position-vertical-relative:text" from="321pt,-46.25pt" to="321pt,623.05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73088;visibility:visible;mso-wrap-distance-left:0;mso-wrap-distance-right:0;mso-position-horizontal-relative:text;mso-position-vertical-relative:text" from="413.2pt,-46.25pt" to="413.2pt,623.05pt" o:allowincell="f" strokeweight=".16931mm"/>
        </w:pict>
      </w:r>
    </w:p>
    <w:p w:rsidR="0053240C" w:rsidRDefault="0053240C">
      <w:pPr>
        <w:spacing w:line="115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6"/>
        </w:numPr>
        <w:tabs>
          <w:tab w:val="left" w:pos="635"/>
        </w:tabs>
        <w:spacing w:line="349" w:lineRule="auto"/>
        <w:ind w:left="580" w:right="186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Аварийно-спасательные средства, оборудование, приборы, инструменты, приспособления. Основы применения.</w:t>
      </w:r>
    </w:p>
    <w:p w:rsidR="0053240C" w:rsidRDefault="0053240C">
      <w:pPr>
        <w:spacing w:line="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20"/>
        <w:gridCol w:w="1740"/>
      </w:tblGrid>
      <w:tr w:rsidR="0053240C">
        <w:trPr>
          <w:trHeight w:val="230"/>
        </w:trPr>
        <w:tc>
          <w:tcPr>
            <w:tcW w:w="6420" w:type="dxa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40" w:type="dxa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Поход выходного</w:t>
            </w:r>
          </w:p>
        </w:tc>
      </w:tr>
      <w:tr w:rsidR="0053240C">
        <w:trPr>
          <w:trHeight w:val="343"/>
        </w:trPr>
        <w:tc>
          <w:tcPr>
            <w:tcW w:w="6420" w:type="dxa"/>
            <w:vAlign w:val="bottom"/>
          </w:tcPr>
          <w:p w:rsidR="0053240C" w:rsidRDefault="009B303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Применение и эффективное использование спасательной</w:t>
            </w:r>
          </w:p>
        </w:tc>
        <w:tc>
          <w:tcPr>
            <w:tcW w:w="1740" w:type="dxa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дня</w:t>
            </w:r>
          </w:p>
        </w:tc>
      </w:tr>
      <w:tr w:rsidR="0053240C">
        <w:trPr>
          <w:trHeight w:val="346"/>
        </w:trPr>
        <w:tc>
          <w:tcPr>
            <w:tcW w:w="6420" w:type="dxa"/>
            <w:vAlign w:val="bottom"/>
          </w:tcPr>
          <w:p w:rsidR="0053240C" w:rsidRDefault="009B303D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техники, приборы, оборудование,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6420" w:type="dxa"/>
            <w:vAlign w:val="bottom"/>
          </w:tcPr>
          <w:p w:rsidR="0053240C" w:rsidRDefault="009B303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СИЗ  и  средства  связи.  О  перспективах  отечественных  и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  <w:tr w:rsidR="0053240C">
        <w:trPr>
          <w:trHeight w:val="346"/>
        </w:trPr>
        <w:tc>
          <w:tcPr>
            <w:tcW w:w="6420" w:type="dxa"/>
            <w:vAlign w:val="bottom"/>
          </w:tcPr>
          <w:p w:rsidR="0053240C" w:rsidRDefault="009B303D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зарубежных аварийно-спасательных средствах.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74112;visibility:visible;mso-wrap-distance-left:0;mso-wrap-distance-right:0;mso-position-horizontal-relative:text;mso-position-vertical-relative:text" from="-54.85pt,6.15pt" to="413.4pt,6.15pt" o:allowincell="f" strokeweight=".16931mm"/>
        </w:pict>
      </w:r>
    </w:p>
    <w:p w:rsidR="0053240C" w:rsidRDefault="0053240C">
      <w:pPr>
        <w:spacing w:line="114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7"/>
        </w:numPr>
        <w:tabs>
          <w:tab w:val="left" w:pos="580"/>
        </w:tabs>
        <w:spacing w:line="355" w:lineRule="auto"/>
        <w:ind w:left="580" w:right="184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Пользование альпинистским снаряжением, подъём и спуск пострадавших с использованием различных спусковых и подъёмных устройств.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75136;visibility:visible;mso-wrap-distance-left:0;mso-wrap-distance-right:0" from="-54.85pt,.75pt" to="413.4pt,.75pt" o:allowincell="f" strokeweight=".16931mm"/>
        </w:pict>
      </w:r>
    </w:p>
    <w:p w:rsidR="0053240C" w:rsidRDefault="0053240C">
      <w:pPr>
        <w:spacing w:line="6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8"/>
        </w:numPr>
        <w:tabs>
          <w:tab w:val="left" w:pos="580"/>
        </w:tabs>
        <w:spacing w:line="349" w:lineRule="auto"/>
        <w:ind w:left="580" w:right="186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Принципы организации и порядок ведения АСР при различных ЧС.</w:t>
      </w:r>
    </w:p>
    <w:p w:rsidR="0053240C" w:rsidRDefault="0053240C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53240C" w:rsidRDefault="009B303D">
      <w:pPr>
        <w:spacing w:line="349" w:lineRule="auto"/>
        <w:ind w:left="580" w:right="1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Последствия применения современных видов оружия и специфику ведения АСР в таких ситуациях.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76160;visibility:visible;mso-wrap-distance-left:0;mso-wrap-distance-right:0" from="-54.85pt,1.1pt" to="413.4pt,1.1pt" o:allowincell="f" strokeweight=".48pt"/>
        </w:pict>
      </w:r>
    </w:p>
    <w:p w:rsidR="0053240C" w:rsidRDefault="0053240C">
      <w:pPr>
        <w:spacing w:line="2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9"/>
        </w:numPr>
        <w:tabs>
          <w:tab w:val="left" w:pos="580"/>
        </w:tabs>
        <w:ind w:left="58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Способыпоиска,извлеченияитранспортировки   Поход выходного</w:t>
      </w:r>
    </w:p>
    <w:p w:rsidR="0053240C" w:rsidRDefault="0053240C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0"/>
        <w:gridCol w:w="1560"/>
      </w:tblGrid>
      <w:tr w:rsidR="0053240C">
        <w:trPr>
          <w:trHeight w:val="230"/>
        </w:trPr>
        <w:tc>
          <w:tcPr>
            <w:tcW w:w="4720" w:type="dxa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пострадавших в различных условиях.</w:t>
            </w:r>
          </w:p>
        </w:tc>
        <w:tc>
          <w:tcPr>
            <w:tcW w:w="1560" w:type="dxa"/>
            <w:vAlign w:val="bottom"/>
          </w:tcPr>
          <w:p w:rsidR="0053240C" w:rsidRDefault="009B303D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дня</w:t>
            </w: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77184;visibility:visible;mso-wrap-distance-left:0;mso-wrap-distance-right:0;mso-position-horizontal-relative:text;mso-position-vertical-relative:text" from="-33.65pt,23.45pt" to="413.4pt,23.45pt" o:allowincell="f" strokeweight=".48pt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59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0"/>
        </w:numPr>
        <w:tabs>
          <w:tab w:val="left" w:pos="565"/>
        </w:tabs>
        <w:spacing w:line="349" w:lineRule="auto"/>
        <w:ind w:left="620" w:right="1960" w:hanging="6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Основные схемы и элементы конструкций промышленных и жилых зданий и сооружений.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78208;visibility:visible;mso-wrap-distance-left:0;mso-wrap-distance-right:0" from="320.75pt,-16.15pt" to="413.4pt,-16.15pt" o:allowincell="f" strokeweight=".48pt"/>
        </w:pict>
      </w:r>
    </w:p>
    <w:p w:rsidR="0053240C" w:rsidRDefault="0053240C">
      <w:pPr>
        <w:spacing w:line="2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580" w:right="18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Основные принципы устройства коммунально-энергетических сетей и возможные аварии на них.</w:t>
      </w:r>
    </w:p>
    <w:p w:rsidR="0053240C" w:rsidRDefault="0053240C">
      <w:pPr>
        <w:spacing w:line="20" w:lineRule="exact"/>
        <w:rPr>
          <w:sz w:val="20"/>
          <w:szCs w:val="20"/>
        </w:rPr>
      </w:pPr>
    </w:p>
    <w:p w:rsidR="0053240C" w:rsidRDefault="009B303D">
      <w:pPr>
        <w:spacing w:line="349" w:lineRule="auto"/>
        <w:ind w:left="580" w:right="18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АСР при ликвидации последствий аварий, катастроф и стихийных бедствий.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79232;visibility:visible;mso-wrap-distance-left:0;mso-wrap-distance-right:0" from="-54.85pt,18.25pt" to="413.4pt,18.25pt" o:allowincell="f" strokeweight=".16931mm"/>
        </w:pict>
      </w:r>
    </w:p>
    <w:p w:rsidR="0053240C" w:rsidRDefault="0053240C">
      <w:pPr>
        <w:spacing w:line="347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1"/>
        </w:numPr>
        <w:tabs>
          <w:tab w:val="left" w:pos="580"/>
        </w:tabs>
        <w:ind w:left="58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Основы анатомии и физиологии человека. Основы гигиены.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75" style="position:absolute;z-index:251680256;visibility:visible;mso-wrap-distance-left:0;mso-wrap-distance-right:0" from="-54.85pt,24.05pt" to="413.4pt,24.05pt" o:allowincell="f" strokeweight=".16931mm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71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2"/>
        </w:numPr>
        <w:tabs>
          <w:tab w:val="left" w:pos="580"/>
        </w:tabs>
        <w:spacing w:line="349" w:lineRule="auto"/>
        <w:ind w:left="580" w:right="186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Последствия наркомании, алкоголизма и токсикомании. Инфекционные заболевания и меры профилактики.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81280;visibility:visible;mso-wrap-distance-left:0;mso-wrap-distance-right:0" from="-54.85pt,.95pt" to="413.4pt,.95pt" o:allowincell="f" strokeweight=".16931mm"/>
        </w:pict>
      </w:r>
    </w:p>
    <w:p w:rsidR="0053240C" w:rsidRDefault="0053240C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460"/>
        <w:gridCol w:w="2360"/>
      </w:tblGrid>
      <w:tr w:rsidR="0053240C">
        <w:trPr>
          <w:trHeight w:val="230"/>
        </w:trPr>
        <w:tc>
          <w:tcPr>
            <w:tcW w:w="340" w:type="dxa"/>
            <w:vAlign w:val="bottom"/>
          </w:tcPr>
          <w:p w:rsidR="0053240C" w:rsidRDefault="009B30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5460" w:type="dxa"/>
            <w:vAlign w:val="bottom"/>
          </w:tcPr>
          <w:p w:rsidR="0053240C" w:rsidRDefault="009B303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оказания первой медицинской помощи.</w:t>
            </w:r>
          </w:p>
        </w:tc>
        <w:tc>
          <w:tcPr>
            <w:tcW w:w="2360" w:type="dxa"/>
            <w:vAlign w:val="bottom"/>
          </w:tcPr>
          <w:p w:rsidR="0053240C" w:rsidRDefault="009B30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Поход выходного</w:t>
            </w:r>
          </w:p>
        </w:tc>
      </w:tr>
      <w:tr w:rsidR="0053240C">
        <w:trPr>
          <w:trHeight w:val="343"/>
        </w:trPr>
        <w:tc>
          <w:tcPr>
            <w:tcW w:w="3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3240C" w:rsidRDefault="009B30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дня</w:t>
            </w: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" o:spid="_x0000_s1077" style="position:absolute;z-index:251682304;visibility:visible;mso-wrap-distance-left:0;mso-wrap-distance-right:0;mso-position-horizontal-relative:text;mso-position-vertical-relative:text" from="-81.55pt,7.7pt" to="413.4pt,7.7pt" o:allowincell="f" strokeweight=".16931mm"/>
        </w:pict>
      </w:r>
    </w:p>
    <w:p w:rsidR="0053240C" w:rsidRDefault="0053240C">
      <w:pPr>
        <w:spacing w:line="144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3"/>
        </w:numPr>
        <w:tabs>
          <w:tab w:val="left" w:pos="580"/>
        </w:tabs>
        <w:spacing w:line="349" w:lineRule="auto"/>
        <w:ind w:left="580" w:right="1860" w:hanging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Особенности оказания первой медицинской помощи при переломах различной локализации.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8" style="position:absolute;z-index:251683328;visibility:visible;mso-wrap-distance-left:0;mso-wrap-distance-right:0" from="-54.85pt,6.35pt" to="413.4pt,6.35pt" o:allowincell="f" strokeweight=".16931mm"/>
        </w:pict>
      </w:r>
    </w:p>
    <w:p w:rsidR="0053240C" w:rsidRDefault="0053240C">
      <w:pPr>
        <w:spacing w:line="118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4"/>
        </w:numPr>
        <w:tabs>
          <w:tab w:val="left" w:pos="580"/>
        </w:tabs>
        <w:spacing w:line="354" w:lineRule="auto"/>
        <w:ind w:left="580" w:right="1860" w:hanging="5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Способы переноски и транспортировки пострадавших при различных переломах. Средства для оказания первой помощи.</w:t>
      </w:r>
    </w:p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684352;visibility:visible;mso-wrap-distance-left:0;mso-wrap-distance-right:0" from="-81.55pt,.8pt" to="413.4pt,.8pt" o:allowincell="f" strokeweight=".16931mm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323" w:lineRule="exact"/>
        <w:rPr>
          <w:sz w:val="20"/>
          <w:szCs w:val="20"/>
        </w:rPr>
      </w:pPr>
    </w:p>
    <w:p w:rsidR="0053240C" w:rsidRDefault="009B303D">
      <w:pPr>
        <w:ind w:left="3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53240C" w:rsidRDefault="0053240C">
      <w:pPr>
        <w:sectPr w:rsidR="0053240C">
          <w:pgSz w:w="11900" w:h="16838"/>
          <w:pgMar w:top="1266" w:right="1126" w:bottom="429" w:left="1076" w:header="0" w:footer="0" w:gutter="0"/>
          <w:cols w:num="2" w:space="720" w:equalWidth="0">
            <w:col w:w="824" w:space="720"/>
            <w:col w:w="8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20"/>
        <w:gridCol w:w="580"/>
        <w:gridCol w:w="560"/>
        <w:gridCol w:w="200"/>
        <w:gridCol w:w="1100"/>
        <w:gridCol w:w="1740"/>
        <w:gridCol w:w="1540"/>
        <w:gridCol w:w="1380"/>
        <w:gridCol w:w="1840"/>
        <w:gridCol w:w="30"/>
      </w:tblGrid>
      <w:tr w:rsidR="0053240C">
        <w:trPr>
          <w:trHeight w:val="2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индивидуально-психологические особенности. Методы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и</w:t>
            </w:r>
          </w:p>
        </w:tc>
        <w:tc>
          <w:tcPr>
            <w:tcW w:w="1100" w:type="dxa"/>
            <w:vAlign w:val="bottom"/>
          </w:tcPr>
          <w:p w:rsidR="0053240C" w:rsidRDefault="009B303D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приёмы</w:t>
            </w:r>
          </w:p>
        </w:tc>
        <w:tc>
          <w:tcPr>
            <w:tcW w:w="1740" w:type="dxa"/>
            <w:vAlign w:val="bottom"/>
          </w:tcPr>
          <w:p w:rsidR="0053240C" w:rsidRDefault="009B30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1540" w:type="dxa"/>
            <w:vAlign w:val="bottom"/>
          </w:tcPr>
          <w:p w:rsidR="0053240C" w:rsidRDefault="009B30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собственным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состоянием.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Контролировать своё морально-психологическое состояние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ЧС.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Особенности психологического воздействия обстановки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людей  при  ЧС.  Об  основах  психологических  знаний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 поведения человека в ЧС.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выживания в различных климатических и природных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условиях.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Использование   подручных   средств   для   обеспечения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жизнедеятельности в условиях автономного существования.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Питание в условиях автономного существования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4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80" w:type="dxa"/>
            <w:gridSpan w:val="4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Изготовление простейших укрытий от непогоды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Сигналы бедствия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240C" w:rsidRDefault="009B303D">
            <w:pPr>
              <w:ind w:left="1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январь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Назначение  и  боевые  свойства  АК,  ПМ,  малокалиберной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Поход выходного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винтовки. Явление выстрела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дня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9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и правила стрельбы.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gridSpan w:val="2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Неполная</w:t>
            </w:r>
          </w:p>
        </w:tc>
        <w:tc>
          <w:tcPr>
            <w:tcW w:w="1740" w:type="dxa"/>
            <w:vAlign w:val="bottom"/>
          </w:tcPr>
          <w:p w:rsidR="0053240C" w:rsidRDefault="009B303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разборка,  сборка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смазка  огнестрельного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орудия.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Стрельбы из пневматического оружия с любого положения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(стоя, лежа ,с колена).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различных конструкциях газового, боевого и охотничьего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оружия отечественного и зарубежного производства.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0" w:type="dxa"/>
            <w:gridSpan w:val="4"/>
            <w:vAlign w:val="bottom"/>
          </w:tcPr>
          <w:p w:rsidR="0053240C" w:rsidRDefault="009B303D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 горения, пожар и его развитие.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пожаротушения.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Меры  безопасности  при  работе  с  пожарно-техническим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оборудованием.</w:t>
            </w: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Виды  и  тактико-технические  характеристики  специального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Поход выходного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240C" w:rsidRDefault="009B303D">
            <w:pPr>
              <w:ind w:left="1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февраль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аварийно-спасательного оборудования.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дня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Ведение работы со специальным оборудованием. 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05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5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 по пожаротушению подручными средствами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0" w:type="dxa"/>
            <w:gridSpan w:val="4"/>
            <w:vAlign w:val="bottom"/>
          </w:tcPr>
          <w:p w:rsidR="0053240C" w:rsidRDefault="009B303D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Боевое развёртывание  мотопомпы МП-800.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Соревнование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тушения   пожаров   различных   категорий   на   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«Школа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объектах.</w:t>
            </w:r>
          </w:p>
        </w:tc>
        <w:tc>
          <w:tcPr>
            <w:tcW w:w="17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безопасности»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240C" w:rsidRDefault="009B303D">
            <w:pPr>
              <w:ind w:left="1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март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Доврачебная помощь пострадавшему на пожаре.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9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</w:tbl>
    <w:p w:rsidR="0053240C" w:rsidRDefault="00AB2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" o:spid="_x0000_s1080" style="position:absolute;margin-left:.15pt;margin-top:-222.15pt;width:1pt;height:1pt;z-index:-251631104;visibility:visible;mso-wrap-distance-left:0;mso-wrap-distance-right:0;mso-position-horizontal-relative:text;mso-position-vertical-relative:text" o:allowincell="f" fillcolor="black" stroked="f"/>
        </w:pic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37" w:lineRule="exact"/>
        <w:rPr>
          <w:sz w:val="20"/>
          <w:szCs w:val="20"/>
        </w:rPr>
      </w:pPr>
    </w:p>
    <w:p w:rsidR="0053240C" w:rsidRDefault="009B303D">
      <w:pPr>
        <w:ind w:left="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53240C" w:rsidRDefault="0053240C">
      <w:pPr>
        <w:sectPr w:rsidR="0053240C">
          <w:pgSz w:w="11900" w:h="16838"/>
          <w:pgMar w:top="1240" w:right="1026" w:bottom="429" w:left="98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20"/>
        <w:gridCol w:w="580"/>
        <w:gridCol w:w="560"/>
        <w:gridCol w:w="1700"/>
        <w:gridCol w:w="1180"/>
        <w:gridCol w:w="1220"/>
        <w:gridCol w:w="700"/>
        <w:gridCol w:w="1160"/>
        <w:gridCol w:w="1840"/>
        <w:gridCol w:w="30"/>
      </w:tblGrid>
      <w:tr w:rsidR="0053240C">
        <w:trPr>
          <w:trHeight w:val="2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Классификация  электроустановок.  Требования  к  составу,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эксплуатирующему электроустановки.</w:t>
            </w: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Классификациюсредствзащитыиправилаих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использования.</w:t>
            </w:r>
          </w:p>
        </w:tc>
        <w:tc>
          <w:tcPr>
            <w:tcW w:w="1180" w:type="dxa"/>
            <w:vAlign w:val="bottom"/>
          </w:tcPr>
          <w:p w:rsidR="0053240C" w:rsidRDefault="009B303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Виды</w:t>
            </w:r>
          </w:p>
        </w:tc>
        <w:tc>
          <w:tcPr>
            <w:tcW w:w="1220" w:type="dxa"/>
            <w:vAlign w:val="bottom"/>
          </w:tcPr>
          <w:p w:rsidR="0053240C" w:rsidRDefault="009B303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поражения</w:t>
            </w:r>
          </w:p>
        </w:tc>
        <w:tc>
          <w:tcPr>
            <w:tcW w:w="700" w:type="dxa"/>
            <w:vAlign w:val="bottom"/>
          </w:tcPr>
          <w:p w:rsidR="0053240C" w:rsidRDefault="009B303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электрического тока.</w:t>
            </w: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Перваяпомощьпострадавшемуотвоздействия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электрического тока.</w:t>
            </w: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  средствами   защиты   и   пожаротушения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оборудования, находящегося под напряжением.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Правовые   основы   воинской   службы.   Содержание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структура  воинской деятельности.</w:t>
            </w: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0" w:type="dxa"/>
            <w:gridSpan w:val="4"/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Размещение, жизнь и быт военнослужащих.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240C" w:rsidRDefault="009B303D">
            <w:pPr>
              <w:ind w:left="1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апрель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Общие сведения о водоёмах.</w:t>
            </w: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7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  <w:vMerge w:val="restart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Спасательные средства.</w:t>
            </w: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240C">
        <w:trPr>
          <w:trHeight w:val="1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 оказания помощи пострадавшим при утоплении.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спасательными средствами. Оказание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утопающему.</w:t>
            </w:r>
          </w:p>
        </w:tc>
        <w:tc>
          <w:tcPr>
            <w:tcW w:w="1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240C" w:rsidRDefault="009B303D">
            <w:pPr>
              <w:ind w:left="1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май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00" w:type="dxa"/>
            <w:gridSpan w:val="3"/>
            <w:vAlign w:val="bottom"/>
          </w:tcPr>
          <w:p w:rsidR="0053240C" w:rsidRDefault="009B303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  гребными  плавсредствами.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Проведение  СЛР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3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53240C" w:rsidRDefault="009B30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утоплении.</w:t>
            </w:r>
          </w:p>
        </w:tc>
        <w:tc>
          <w:tcPr>
            <w:tcW w:w="11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240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240C" w:rsidRDefault="009B303D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70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1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Default="0053240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  <w:tr w:rsidR="0053240C">
        <w:trPr>
          <w:trHeight w:val="558"/>
        </w:trPr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vAlign w:val="bottom"/>
          </w:tcPr>
          <w:p w:rsidR="0053240C" w:rsidRDefault="009B303D">
            <w:pPr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Методическое обеспечение программы</w:t>
            </w:r>
          </w:p>
        </w:tc>
        <w:tc>
          <w:tcPr>
            <w:tcW w:w="0" w:type="dxa"/>
            <w:vAlign w:val="bottom"/>
          </w:tcPr>
          <w:p w:rsidR="0053240C" w:rsidRDefault="0053240C">
            <w:pPr>
              <w:rPr>
                <w:sz w:val="1"/>
                <w:szCs w:val="1"/>
              </w:rPr>
            </w:pPr>
          </w:p>
        </w:tc>
      </w:tr>
    </w:tbl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59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5"/>
        </w:numPr>
        <w:tabs>
          <w:tab w:val="left" w:pos="1800"/>
        </w:tabs>
        <w:ind w:left="1800" w:hanging="36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Разработки положений соревнований, слетов. Игр и других мероприятий.</w:t>
      </w:r>
    </w:p>
    <w:p w:rsidR="0053240C" w:rsidRDefault="0053240C">
      <w:pPr>
        <w:spacing w:line="125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53240C" w:rsidRDefault="009B303D">
      <w:pPr>
        <w:numPr>
          <w:ilvl w:val="0"/>
          <w:numId w:val="15"/>
        </w:numPr>
        <w:tabs>
          <w:tab w:val="left" w:pos="1800"/>
        </w:tabs>
        <w:spacing w:line="349" w:lineRule="auto"/>
        <w:ind w:left="1800" w:right="60" w:hanging="36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Методики по курсам программы(медицинская подготовка, пожарная, начальная военная).</w:t>
      </w:r>
    </w:p>
    <w:p w:rsidR="0053240C" w:rsidRDefault="0053240C">
      <w:pPr>
        <w:spacing w:line="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53240C" w:rsidRDefault="009B303D">
      <w:pPr>
        <w:numPr>
          <w:ilvl w:val="0"/>
          <w:numId w:val="15"/>
        </w:numPr>
        <w:tabs>
          <w:tab w:val="left" w:pos="1800"/>
        </w:tabs>
        <w:ind w:left="1800" w:hanging="36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Раздаточный материал (тесты, карты, легенды).</w:t>
      </w:r>
    </w:p>
    <w:p w:rsidR="0053240C" w:rsidRDefault="0053240C">
      <w:pPr>
        <w:spacing w:line="126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53240C" w:rsidRDefault="009B303D">
      <w:pPr>
        <w:numPr>
          <w:ilvl w:val="0"/>
          <w:numId w:val="15"/>
        </w:numPr>
        <w:tabs>
          <w:tab w:val="left" w:pos="1800"/>
        </w:tabs>
        <w:spacing w:line="349" w:lineRule="auto"/>
        <w:ind w:left="1800" w:right="400" w:hanging="36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Практические отчеты по мероприятиям (походы разной степени и категории сложности, слеты, фестивали).</w:t>
      </w:r>
    </w:p>
    <w:p w:rsidR="0053240C" w:rsidRDefault="0053240C">
      <w:pPr>
        <w:spacing w:line="14" w:lineRule="exact"/>
        <w:rPr>
          <w:sz w:val="20"/>
          <w:szCs w:val="20"/>
        </w:rPr>
      </w:pPr>
    </w:p>
    <w:p w:rsidR="0053240C" w:rsidRDefault="009B303D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6" w:lineRule="exact"/>
        <w:rPr>
          <w:sz w:val="20"/>
          <w:szCs w:val="20"/>
        </w:rPr>
      </w:pPr>
    </w:p>
    <w:p w:rsidR="0053240C" w:rsidRDefault="009B303D">
      <w:pPr>
        <w:ind w:left="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53240C" w:rsidRDefault="0053240C">
      <w:pPr>
        <w:sectPr w:rsidR="0053240C">
          <w:pgSz w:w="11900" w:h="16838"/>
          <w:pgMar w:top="1240" w:right="1026" w:bottom="429" w:left="980" w:header="0" w:footer="0" w:gutter="0"/>
          <w:cols w:space="720" w:equalWidth="0">
            <w:col w:w="9900"/>
          </w:cols>
        </w:sect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Литература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74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6"/>
        </w:numPr>
        <w:tabs>
          <w:tab w:val="left" w:pos="675"/>
        </w:tabs>
        <w:spacing w:line="349" w:lineRule="auto"/>
        <w:ind w:left="260" w:firstLin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Емельянчик В.К., Капитонова М.Е. Ваши шансы избежать беды: Учебное пособие / Сборник ситуационных задач по курсу «Основы безопасности жизнедеятельности» - СПб.: «КАРО», 2002.</w:t>
      </w:r>
    </w:p>
    <w:p w:rsidR="0053240C" w:rsidRDefault="0053240C">
      <w:pPr>
        <w:spacing w:line="1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20"/>
        <w:gridCol w:w="1660"/>
      </w:tblGrid>
      <w:tr w:rsidR="0053240C">
        <w:trPr>
          <w:trHeight w:val="230"/>
        </w:trPr>
        <w:tc>
          <w:tcPr>
            <w:tcW w:w="8120" w:type="dxa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Иващук В.В. Пока не приехал доктор. – Владивосток: «Дюма», 2001.</w:t>
            </w:r>
          </w:p>
        </w:tc>
        <w:tc>
          <w:tcPr>
            <w:tcW w:w="1660" w:type="dxa"/>
            <w:vAlign w:val="bottom"/>
          </w:tcPr>
          <w:p w:rsidR="0053240C" w:rsidRDefault="009B303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53240C">
        <w:trPr>
          <w:trHeight w:val="346"/>
        </w:trPr>
        <w:tc>
          <w:tcPr>
            <w:tcW w:w="8120" w:type="dxa"/>
            <w:vAlign w:val="bottom"/>
          </w:tcPr>
          <w:p w:rsidR="0053240C" w:rsidRDefault="009B30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Пономарёв В.Т. Энциклопедия безопасности. – Д.: Сталкер, 1997.</w:t>
            </w:r>
          </w:p>
        </w:tc>
        <w:tc>
          <w:tcPr>
            <w:tcW w:w="1660" w:type="dxa"/>
            <w:vAlign w:val="bottom"/>
          </w:tcPr>
          <w:p w:rsidR="0053240C" w:rsidRDefault="0053240C">
            <w:pPr>
              <w:rPr>
                <w:sz w:val="24"/>
                <w:szCs w:val="24"/>
              </w:rPr>
            </w:pPr>
          </w:p>
        </w:tc>
      </w:tr>
    </w:tbl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7"/>
        </w:numPr>
        <w:tabs>
          <w:tab w:val="left" w:pos="572"/>
        </w:tabs>
        <w:spacing w:line="349" w:lineRule="auto"/>
        <w:ind w:left="260" w:firstLin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Правила поведения и действия населения при стихийных действиях, авариях, катастрофах. Пособие. М., 1993</w:t>
      </w:r>
    </w:p>
    <w:p w:rsidR="0053240C" w:rsidRDefault="0053240C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53240C" w:rsidRDefault="009B303D">
      <w:pPr>
        <w:numPr>
          <w:ilvl w:val="0"/>
          <w:numId w:val="17"/>
        </w:numPr>
        <w:tabs>
          <w:tab w:val="left" w:pos="480"/>
        </w:tabs>
        <w:ind w:left="480" w:hanging="2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Семёнов С.И. и др. Проведение занятий по гражданской обороне. М., 1990</w:t>
      </w:r>
    </w:p>
    <w:p w:rsidR="0053240C" w:rsidRDefault="0053240C">
      <w:pPr>
        <w:spacing w:line="116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ЛИТЕРАТУРА ДЛЯ УЧАЩИХСЯ</w:t>
      </w:r>
    </w:p>
    <w:p w:rsidR="0053240C" w:rsidRDefault="0053240C">
      <w:pPr>
        <w:spacing w:line="126" w:lineRule="exact"/>
        <w:rPr>
          <w:sz w:val="20"/>
          <w:szCs w:val="20"/>
        </w:rPr>
      </w:pPr>
    </w:p>
    <w:p w:rsidR="0053240C" w:rsidRDefault="009B303D">
      <w:pPr>
        <w:numPr>
          <w:ilvl w:val="0"/>
          <w:numId w:val="18"/>
        </w:numPr>
        <w:tabs>
          <w:tab w:val="left" w:pos="536"/>
        </w:tabs>
        <w:spacing w:line="314" w:lineRule="auto"/>
        <w:ind w:left="260" w:right="260" w:firstLine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Энциклопедия для детей. Дополнительный том. Личная безопасность. Меры предосторожности в повседневной жизни. Поведение в экстремальных ситуациях / Глав. Ред. Володин В.А. – М.: Аванта</w:t>
      </w:r>
      <w:r>
        <w:rPr>
          <w:rFonts w:ascii="Arial" w:eastAsia="Arial" w:hAnsi="Arial" w:cs="Arial"/>
          <w:sz w:val="25"/>
          <w:szCs w:val="25"/>
          <w:vertAlign w:val="superscript"/>
        </w:rPr>
        <w:t>+</w:t>
      </w:r>
      <w:r>
        <w:rPr>
          <w:rFonts w:ascii="Arial" w:eastAsia="Arial" w:hAnsi="Arial" w:cs="Arial"/>
          <w:sz w:val="20"/>
          <w:szCs w:val="20"/>
        </w:rPr>
        <w:t>, 2001</w:t>
      </w: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00" w:lineRule="exact"/>
        <w:rPr>
          <w:sz w:val="20"/>
          <w:szCs w:val="20"/>
        </w:rPr>
      </w:pPr>
    </w:p>
    <w:p w:rsidR="0053240C" w:rsidRDefault="0053240C">
      <w:pPr>
        <w:spacing w:line="273" w:lineRule="exact"/>
        <w:rPr>
          <w:sz w:val="20"/>
          <w:szCs w:val="20"/>
        </w:rPr>
      </w:pPr>
    </w:p>
    <w:p w:rsidR="0053240C" w:rsidRDefault="009B303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sectPr w:rsidR="0053240C" w:rsidSect="0053240C">
      <w:pgSz w:w="11900" w:h="16838"/>
      <w:pgMar w:top="1252" w:right="426" w:bottom="429" w:left="144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C9C4C14"/>
    <w:lvl w:ilvl="0" w:tplc="2AB2797E">
      <w:start w:val="2"/>
      <w:numFmt w:val="decimal"/>
      <w:lvlText w:val="%1"/>
      <w:lvlJc w:val="left"/>
    </w:lvl>
    <w:lvl w:ilvl="1" w:tplc="70B661BE">
      <w:numFmt w:val="decimal"/>
      <w:lvlText w:val=""/>
      <w:lvlJc w:val="left"/>
    </w:lvl>
    <w:lvl w:ilvl="2" w:tplc="4F0E5612">
      <w:numFmt w:val="decimal"/>
      <w:lvlText w:val=""/>
      <w:lvlJc w:val="left"/>
    </w:lvl>
    <w:lvl w:ilvl="3" w:tplc="5288A3C4">
      <w:numFmt w:val="decimal"/>
      <w:lvlText w:val=""/>
      <w:lvlJc w:val="left"/>
    </w:lvl>
    <w:lvl w:ilvl="4" w:tplc="344CD2A4">
      <w:numFmt w:val="decimal"/>
      <w:lvlText w:val=""/>
      <w:lvlJc w:val="left"/>
    </w:lvl>
    <w:lvl w:ilvl="5" w:tplc="8EB2DC86">
      <w:numFmt w:val="decimal"/>
      <w:lvlText w:val=""/>
      <w:lvlJc w:val="left"/>
    </w:lvl>
    <w:lvl w:ilvl="6" w:tplc="947CCA46">
      <w:numFmt w:val="decimal"/>
      <w:lvlText w:val=""/>
      <w:lvlJc w:val="left"/>
    </w:lvl>
    <w:lvl w:ilvl="7" w:tplc="547A44BA">
      <w:numFmt w:val="decimal"/>
      <w:lvlText w:val=""/>
      <w:lvlJc w:val="left"/>
    </w:lvl>
    <w:lvl w:ilvl="8" w:tplc="E8825150">
      <w:numFmt w:val="decimal"/>
      <w:lvlText w:val=""/>
      <w:lvlJc w:val="left"/>
    </w:lvl>
  </w:abstractNum>
  <w:abstractNum w:abstractNumId="1">
    <w:nsid w:val="00000124"/>
    <w:multiLevelType w:val="hybridMultilevel"/>
    <w:tmpl w:val="C6E83B6A"/>
    <w:lvl w:ilvl="0" w:tplc="B0960EE4">
      <w:start w:val="3"/>
      <w:numFmt w:val="decimal"/>
      <w:lvlText w:val="%1"/>
      <w:lvlJc w:val="left"/>
    </w:lvl>
    <w:lvl w:ilvl="1" w:tplc="C66A8130">
      <w:numFmt w:val="decimal"/>
      <w:lvlText w:val=""/>
      <w:lvlJc w:val="left"/>
    </w:lvl>
    <w:lvl w:ilvl="2" w:tplc="97505B96">
      <w:numFmt w:val="decimal"/>
      <w:lvlText w:val=""/>
      <w:lvlJc w:val="left"/>
    </w:lvl>
    <w:lvl w:ilvl="3" w:tplc="1BB688BE">
      <w:numFmt w:val="decimal"/>
      <w:lvlText w:val=""/>
      <w:lvlJc w:val="left"/>
    </w:lvl>
    <w:lvl w:ilvl="4" w:tplc="6538ACB6">
      <w:numFmt w:val="decimal"/>
      <w:lvlText w:val=""/>
      <w:lvlJc w:val="left"/>
    </w:lvl>
    <w:lvl w:ilvl="5" w:tplc="4E928C1A">
      <w:numFmt w:val="decimal"/>
      <w:lvlText w:val=""/>
      <w:lvlJc w:val="left"/>
    </w:lvl>
    <w:lvl w:ilvl="6" w:tplc="43800166">
      <w:numFmt w:val="decimal"/>
      <w:lvlText w:val=""/>
      <w:lvlJc w:val="left"/>
    </w:lvl>
    <w:lvl w:ilvl="7" w:tplc="E8E89B48">
      <w:numFmt w:val="decimal"/>
      <w:lvlText w:val=""/>
      <w:lvlJc w:val="left"/>
    </w:lvl>
    <w:lvl w:ilvl="8" w:tplc="8BC20694">
      <w:numFmt w:val="decimal"/>
      <w:lvlText w:val=""/>
      <w:lvlJc w:val="left"/>
    </w:lvl>
  </w:abstractNum>
  <w:abstractNum w:abstractNumId="2">
    <w:nsid w:val="0000074D"/>
    <w:multiLevelType w:val="hybridMultilevel"/>
    <w:tmpl w:val="D5D0242A"/>
    <w:lvl w:ilvl="0" w:tplc="D20A3F24">
      <w:start w:val="4"/>
      <w:numFmt w:val="decimal"/>
      <w:lvlText w:val="%1."/>
      <w:lvlJc w:val="left"/>
    </w:lvl>
    <w:lvl w:ilvl="1" w:tplc="C1C0689E">
      <w:numFmt w:val="decimal"/>
      <w:lvlText w:val=""/>
      <w:lvlJc w:val="left"/>
    </w:lvl>
    <w:lvl w:ilvl="2" w:tplc="F33851A0">
      <w:numFmt w:val="decimal"/>
      <w:lvlText w:val=""/>
      <w:lvlJc w:val="left"/>
    </w:lvl>
    <w:lvl w:ilvl="3" w:tplc="BFEC3B34">
      <w:numFmt w:val="decimal"/>
      <w:lvlText w:val=""/>
      <w:lvlJc w:val="left"/>
    </w:lvl>
    <w:lvl w:ilvl="4" w:tplc="90F454FC">
      <w:numFmt w:val="decimal"/>
      <w:lvlText w:val=""/>
      <w:lvlJc w:val="left"/>
    </w:lvl>
    <w:lvl w:ilvl="5" w:tplc="A31E1D1E">
      <w:numFmt w:val="decimal"/>
      <w:lvlText w:val=""/>
      <w:lvlJc w:val="left"/>
    </w:lvl>
    <w:lvl w:ilvl="6" w:tplc="6EAAE408">
      <w:numFmt w:val="decimal"/>
      <w:lvlText w:val=""/>
      <w:lvlJc w:val="left"/>
    </w:lvl>
    <w:lvl w:ilvl="7" w:tplc="C270ED0C">
      <w:numFmt w:val="decimal"/>
      <w:lvlText w:val=""/>
      <w:lvlJc w:val="left"/>
    </w:lvl>
    <w:lvl w:ilvl="8" w:tplc="7958A510">
      <w:numFmt w:val="decimal"/>
      <w:lvlText w:val=""/>
      <w:lvlJc w:val="left"/>
    </w:lvl>
  </w:abstractNum>
  <w:abstractNum w:abstractNumId="3">
    <w:nsid w:val="00000F3E"/>
    <w:multiLevelType w:val="hybridMultilevel"/>
    <w:tmpl w:val="4A0073E0"/>
    <w:lvl w:ilvl="0" w:tplc="BA1C5958">
      <w:start w:val="1"/>
      <w:numFmt w:val="bullet"/>
      <w:lvlText w:val="и"/>
      <w:lvlJc w:val="left"/>
    </w:lvl>
    <w:lvl w:ilvl="1" w:tplc="F7B2FCA8">
      <w:numFmt w:val="decimal"/>
      <w:lvlText w:val=""/>
      <w:lvlJc w:val="left"/>
    </w:lvl>
    <w:lvl w:ilvl="2" w:tplc="628E3A62">
      <w:numFmt w:val="decimal"/>
      <w:lvlText w:val=""/>
      <w:lvlJc w:val="left"/>
    </w:lvl>
    <w:lvl w:ilvl="3" w:tplc="1C5C5CDA">
      <w:numFmt w:val="decimal"/>
      <w:lvlText w:val=""/>
      <w:lvlJc w:val="left"/>
    </w:lvl>
    <w:lvl w:ilvl="4" w:tplc="8774F92A">
      <w:numFmt w:val="decimal"/>
      <w:lvlText w:val=""/>
      <w:lvlJc w:val="left"/>
    </w:lvl>
    <w:lvl w:ilvl="5" w:tplc="7C4A8748">
      <w:numFmt w:val="decimal"/>
      <w:lvlText w:val=""/>
      <w:lvlJc w:val="left"/>
    </w:lvl>
    <w:lvl w:ilvl="6" w:tplc="54D84EFA">
      <w:numFmt w:val="decimal"/>
      <w:lvlText w:val=""/>
      <w:lvlJc w:val="left"/>
    </w:lvl>
    <w:lvl w:ilvl="7" w:tplc="453461CE">
      <w:numFmt w:val="decimal"/>
      <w:lvlText w:val=""/>
      <w:lvlJc w:val="left"/>
    </w:lvl>
    <w:lvl w:ilvl="8" w:tplc="9300E0B0">
      <w:numFmt w:val="decimal"/>
      <w:lvlText w:val=""/>
      <w:lvlJc w:val="left"/>
    </w:lvl>
  </w:abstractNum>
  <w:abstractNum w:abstractNumId="4">
    <w:nsid w:val="000012DB"/>
    <w:multiLevelType w:val="hybridMultilevel"/>
    <w:tmpl w:val="61A2DE6E"/>
    <w:lvl w:ilvl="0" w:tplc="D1CE7154">
      <w:start w:val="1"/>
      <w:numFmt w:val="bullet"/>
      <w:lvlText w:val=""/>
      <w:lvlJc w:val="left"/>
    </w:lvl>
    <w:lvl w:ilvl="1" w:tplc="16C29300">
      <w:numFmt w:val="decimal"/>
      <w:lvlText w:val=""/>
      <w:lvlJc w:val="left"/>
    </w:lvl>
    <w:lvl w:ilvl="2" w:tplc="E08E369E">
      <w:numFmt w:val="decimal"/>
      <w:lvlText w:val=""/>
      <w:lvlJc w:val="left"/>
    </w:lvl>
    <w:lvl w:ilvl="3" w:tplc="BA8E4EF8">
      <w:numFmt w:val="decimal"/>
      <w:lvlText w:val=""/>
      <w:lvlJc w:val="left"/>
    </w:lvl>
    <w:lvl w:ilvl="4" w:tplc="15BE7882">
      <w:numFmt w:val="decimal"/>
      <w:lvlText w:val=""/>
      <w:lvlJc w:val="left"/>
    </w:lvl>
    <w:lvl w:ilvl="5" w:tplc="721C3DB8">
      <w:numFmt w:val="decimal"/>
      <w:lvlText w:val=""/>
      <w:lvlJc w:val="left"/>
    </w:lvl>
    <w:lvl w:ilvl="6" w:tplc="3EAEEDD8">
      <w:numFmt w:val="decimal"/>
      <w:lvlText w:val=""/>
      <w:lvlJc w:val="left"/>
    </w:lvl>
    <w:lvl w:ilvl="7" w:tplc="1CCE7DFE">
      <w:numFmt w:val="decimal"/>
      <w:lvlText w:val=""/>
      <w:lvlJc w:val="left"/>
    </w:lvl>
    <w:lvl w:ilvl="8" w:tplc="D722E182">
      <w:numFmt w:val="decimal"/>
      <w:lvlText w:val=""/>
      <w:lvlJc w:val="left"/>
    </w:lvl>
  </w:abstractNum>
  <w:abstractNum w:abstractNumId="5">
    <w:nsid w:val="0000153C"/>
    <w:multiLevelType w:val="hybridMultilevel"/>
    <w:tmpl w:val="DD546208"/>
    <w:lvl w:ilvl="0" w:tplc="38EAD40E">
      <w:start w:val="1"/>
      <w:numFmt w:val="bullet"/>
      <w:lvlText w:val="В"/>
      <w:lvlJc w:val="left"/>
    </w:lvl>
    <w:lvl w:ilvl="1" w:tplc="DD94374A">
      <w:start w:val="1"/>
      <w:numFmt w:val="bullet"/>
      <w:lvlText w:val=""/>
      <w:lvlJc w:val="left"/>
    </w:lvl>
    <w:lvl w:ilvl="2" w:tplc="7F0ED706">
      <w:numFmt w:val="decimal"/>
      <w:lvlText w:val=""/>
      <w:lvlJc w:val="left"/>
    </w:lvl>
    <w:lvl w:ilvl="3" w:tplc="C1A0CFF4">
      <w:numFmt w:val="decimal"/>
      <w:lvlText w:val=""/>
      <w:lvlJc w:val="left"/>
    </w:lvl>
    <w:lvl w:ilvl="4" w:tplc="6C9AE20C">
      <w:numFmt w:val="decimal"/>
      <w:lvlText w:val=""/>
      <w:lvlJc w:val="left"/>
    </w:lvl>
    <w:lvl w:ilvl="5" w:tplc="A93CEF36">
      <w:numFmt w:val="decimal"/>
      <w:lvlText w:val=""/>
      <w:lvlJc w:val="left"/>
    </w:lvl>
    <w:lvl w:ilvl="6" w:tplc="9A789CBA">
      <w:numFmt w:val="decimal"/>
      <w:lvlText w:val=""/>
      <w:lvlJc w:val="left"/>
    </w:lvl>
    <w:lvl w:ilvl="7" w:tplc="166C905C">
      <w:numFmt w:val="decimal"/>
      <w:lvlText w:val=""/>
      <w:lvlJc w:val="left"/>
    </w:lvl>
    <w:lvl w:ilvl="8" w:tplc="7FAED54A">
      <w:numFmt w:val="decimal"/>
      <w:lvlText w:val=""/>
      <w:lvlJc w:val="left"/>
    </w:lvl>
  </w:abstractNum>
  <w:abstractNum w:abstractNumId="6">
    <w:nsid w:val="00001547"/>
    <w:multiLevelType w:val="hybridMultilevel"/>
    <w:tmpl w:val="B4B89AD0"/>
    <w:lvl w:ilvl="0" w:tplc="BBE02E40">
      <w:start w:val="1"/>
      <w:numFmt w:val="decimal"/>
      <w:lvlText w:val="%1"/>
      <w:lvlJc w:val="left"/>
    </w:lvl>
    <w:lvl w:ilvl="1" w:tplc="A9164944">
      <w:numFmt w:val="decimal"/>
      <w:lvlText w:val=""/>
      <w:lvlJc w:val="left"/>
    </w:lvl>
    <w:lvl w:ilvl="2" w:tplc="498C0DF2">
      <w:numFmt w:val="decimal"/>
      <w:lvlText w:val=""/>
      <w:lvlJc w:val="left"/>
    </w:lvl>
    <w:lvl w:ilvl="3" w:tplc="5C800BB4">
      <w:numFmt w:val="decimal"/>
      <w:lvlText w:val=""/>
      <w:lvlJc w:val="left"/>
    </w:lvl>
    <w:lvl w:ilvl="4" w:tplc="37F287DA">
      <w:numFmt w:val="decimal"/>
      <w:lvlText w:val=""/>
      <w:lvlJc w:val="left"/>
    </w:lvl>
    <w:lvl w:ilvl="5" w:tplc="549C4BFE">
      <w:numFmt w:val="decimal"/>
      <w:lvlText w:val=""/>
      <w:lvlJc w:val="left"/>
    </w:lvl>
    <w:lvl w:ilvl="6" w:tplc="A3624FE4">
      <w:numFmt w:val="decimal"/>
      <w:lvlText w:val=""/>
      <w:lvlJc w:val="left"/>
    </w:lvl>
    <w:lvl w:ilvl="7" w:tplc="6394C268">
      <w:numFmt w:val="decimal"/>
      <w:lvlText w:val=""/>
      <w:lvlJc w:val="left"/>
    </w:lvl>
    <w:lvl w:ilvl="8" w:tplc="C36A4998">
      <w:numFmt w:val="decimal"/>
      <w:lvlText w:val=""/>
      <w:lvlJc w:val="left"/>
    </w:lvl>
  </w:abstractNum>
  <w:abstractNum w:abstractNumId="7">
    <w:nsid w:val="00002D12"/>
    <w:multiLevelType w:val="hybridMultilevel"/>
    <w:tmpl w:val="E53E3566"/>
    <w:lvl w:ilvl="0" w:tplc="FD10EEC6">
      <w:start w:val="1"/>
      <w:numFmt w:val="decimal"/>
      <w:lvlText w:val="%1."/>
      <w:lvlJc w:val="left"/>
    </w:lvl>
    <w:lvl w:ilvl="1" w:tplc="C1464DEA">
      <w:numFmt w:val="decimal"/>
      <w:lvlText w:val=""/>
      <w:lvlJc w:val="left"/>
    </w:lvl>
    <w:lvl w:ilvl="2" w:tplc="5F8A8674">
      <w:numFmt w:val="decimal"/>
      <w:lvlText w:val=""/>
      <w:lvlJc w:val="left"/>
    </w:lvl>
    <w:lvl w:ilvl="3" w:tplc="87F07640">
      <w:numFmt w:val="decimal"/>
      <w:lvlText w:val=""/>
      <w:lvlJc w:val="left"/>
    </w:lvl>
    <w:lvl w:ilvl="4" w:tplc="E10042AA">
      <w:numFmt w:val="decimal"/>
      <w:lvlText w:val=""/>
      <w:lvlJc w:val="left"/>
    </w:lvl>
    <w:lvl w:ilvl="5" w:tplc="D324AD70">
      <w:numFmt w:val="decimal"/>
      <w:lvlText w:val=""/>
      <w:lvlJc w:val="left"/>
    </w:lvl>
    <w:lvl w:ilvl="6" w:tplc="1474FD7E">
      <w:numFmt w:val="decimal"/>
      <w:lvlText w:val=""/>
      <w:lvlJc w:val="left"/>
    </w:lvl>
    <w:lvl w:ilvl="7" w:tplc="4E72FA40">
      <w:numFmt w:val="decimal"/>
      <w:lvlText w:val=""/>
      <w:lvlJc w:val="left"/>
    </w:lvl>
    <w:lvl w:ilvl="8" w:tplc="0F50F210">
      <w:numFmt w:val="decimal"/>
      <w:lvlText w:val=""/>
      <w:lvlJc w:val="left"/>
    </w:lvl>
  </w:abstractNum>
  <w:abstractNum w:abstractNumId="8">
    <w:nsid w:val="0000305E"/>
    <w:multiLevelType w:val="hybridMultilevel"/>
    <w:tmpl w:val="BEF67CFA"/>
    <w:lvl w:ilvl="0" w:tplc="13668F94">
      <w:start w:val="2"/>
      <w:numFmt w:val="decimal"/>
      <w:lvlText w:val="%1"/>
      <w:lvlJc w:val="left"/>
    </w:lvl>
    <w:lvl w:ilvl="1" w:tplc="CE181454">
      <w:numFmt w:val="decimal"/>
      <w:lvlText w:val=""/>
      <w:lvlJc w:val="left"/>
    </w:lvl>
    <w:lvl w:ilvl="2" w:tplc="624ED832">
      <w:numFmt w:val="decimal"/>
      <w:lvlText w:val=""/>
      <w:lvlJc w:val="left"/>
    </w:lvl>
    <w:lvl w:ilvl="3" w:tplc="B3065AFA">
      <w:numFmt w:val="decimal"/>
      <w:lvlText w:val=""/>
      <w:lvlJc w:val="left"/>
    </w:lvl>
    <w:lvl w:ilvl="4" w:tplc="887A378A">
      <w:numFmt w:val="decimal"/>
      <w:lvlText w:val=""/>
      <w:lvlJc w:val="left"/>
    </w:lvl>
    <w:lvl w:ilvl="5" w:tplc="1FFA34BC">
      <w:numFmt w:val="decimal"/>
      <w:lvlText w:val=""/>
      <w:lvlJc w:val="left"/>
    </w:lvl>
    <w:lvl w:ilvl="6" w:tplc="9C107766">
      <w:numFmt w:val="decimal"/>
      <w:lvlText w:val=""/>
      <w:lvlJc w:val="left"/>
    </w:lvl>
    <w:lvl w:ilvl="7" w:tplc="10EC7BBA">
      <w:numFmt w:val="decimal"/>
      <w:lvlText w:val=""/>
      <w:lvlJc w:val="left"/>
    </w:lvl>
    <w:lvl w:ilvl="8" w:tplc="14F2F4BC">
      <w:numFmt w:val="decimal"/>
      <w:lvlText w:val=""/>
      <w:lvlJc w:val="left"/>
    </w:lvl>
  </w:abstractNum>
  <w:abstractNum w:abstractNumId="9">
    <w:nsid w:val="0000390C"/>
    <w:multiLevelType w:val="hybridMultilevel"/>
    <w:tmpl w:val="2A36C6D2"/>
    <w:lvl w:ilvl="0" w:tplc="07220AAE">
      <w:start w:val="1"/>
      <w:numFmt w:val="bullet"/>
      <w:lvlText w:val="В"/>
      <w:lvlJc w:val="left"/>
    </w:lvl>
    <w:lvl w:ilvl="1" w:tplc="FD10EBDC">
      <w:numFmt w:val="decimal"/>
      <w:lvlText w:val=""/>
      <w:lvlJc w:val="left"/>
    </w:lvl>
    <w:lvl w:ilvl="2" w:tplc="06AA1C16">
      <w:numFmt w:val="decimal"/>
      <w:lvlText w:val=""/>
      <w:lvlJc w:val="left"/>
    </w:lvl>
    <w:lvl w:ilvl="3" w:tplc="F836D090">
      <w:numFmt w:val="decimal"/>
      <w:lvlText w:val=""/>
      <w:lvlJc w:val="left"/>
    </w:lvl>
    <w:lvl w:ilvl="4" w:tplc="BF6C321E">
      <w:numFmt w:val="decimal"/>
      <w:lvlText w:val=""/>
      <w:lvlJc w:val="left"/>
    </w:lvl>
    <w:lvl w:ilvl="5" w:tplc="329AA46C">
      <w:numFmt w:val="decimal"/>
      <w:lvlText w:val=""/>
      <w:lvlJc w:val="left"/>
    </w:lvl>
    <w:lvl w:ilvl="6" w:tplc="2B1AF47C">
      <w:numFmt w:val="decimal"/>
      <w:lvlText w:val=""/>
      <w:lvlJc w:val="left"/>
    </w:lvl>
    <w:lvl w:ilvl="7" w:tplc="DFDCA1E0">
      <w:numFmt w:val="decimal"/>
      <w:lvlText w:val=""/>
      <w:lvlJc w:val="left"/>
    </w:lvl>
    <w:lvl w:ilvl="8" w:tplc="75940BB4">
      <w:numFmt w:val="decimal"/>
      <w:lvlText w:val=""/>
      <w:lvlJc w:val="left"/>
    </w:lvl>
  </w:abstractNum>
  <w:abstractNum w:abstractNumId="10">
    <w:nsid w:val="000039B3"/>
    <w:multiLevelType w:val="hybridMultilevel"/>
    <w:tmpl w:val="D0700BAA"/>
    <w:lvl w:ilvl="0" w:tplc="DEC4A2F2">
      <w:start w:val="1"/>
      <w:numFmt w:val="decimal"/>
      <w:lvlText w:val="%1."/>
      <w:lvlJc w:val="left"/>
    </w:lvl>
    <w:lvl w:ilvl="1" w:tplc="8BDE5416">
      <w:numFmt w:val="decimal"/>
      <w:lvlText w:val=""/>
      <w:lvlJc w:val="left"/>
    </w:lvl>
    <w:lvl w:ilvl="2" w:tplc="27DC95F6">
      <w:numFmt w:val="decimal"/>
      <w:lvlText w:val=""/>
      <w:lvlJc w:val="left"/>
    </w:lvl>
    <w:lvl w:ilvl="3" w:tplc="939C50F0">
      <w:numFmt w:val="decimal"/>
      <w:lvlText w:val=""/>
      <w:lvlJc w:val="left"/>
    </w:lvl>
    <w:lvl w:ilvl="4" w:tplc="8F74BE96">
      <w:numFmt w:val="decimal"/>
      <w:lvlText w:val=""/>
      <w:lvlJc w:val="left"/>
    </w:lvl>
    <w:lvl w:ilvl="5" w:tplc="2326DCA0">
      <w:numFmt w:val="decimal"/>
      <w:lvlText w:val=""/>
      <w:lvlJc w:val="left"/>
    </w:lvl>
    <w:lvl w:ilvl="6" w:tplc="90CA2B96">
      <w:numFmt w:val="decimal"/>
      <w:lvlText w:val=""/>
      <w:lvlJc w:val="left"/>
    </w:lvl>
    <w:lvl w:ilvl="7" w:tplc="6A8855FE">
      <w:numFmt w:val="decimal"/>
      <w:lvlText w:val=""/>
      <w:lvlJc w:val="left"/>
    </w:lvl>
    <w:lvl w:ilvl="8" w:tplc="6C0EF782">
      <w:numFmt w:val="decimal"/>
      <w:lvlText w:val=""/>
      <w:lvlJc w:val="left"/>
    </w:lvl>
  </w:abstractNum>
  <w:abstractNum w:abstractNumId="11">
    <w:nsid w:val="0000440D"/>
    <w:multiLevelType w:val="hybridMultilevel"/>
    <w:tmpl w:val="722ED6AA"/>
    <w:lvl w:ilvl="0" w:tplc="D2BE7322">
      <w:start w:val="4"/>
      <w:numFmt w:val="decimal"/>
      <w:lvlText w:val="%1"/>
      <w:lvlJc w:val="left"/>
    </w:lvl>
    <w:lvl w:ilvl="1" w:tplc="72C2E40E">
      <w:numFmt w:val="decimal"/>
      <w:lvlText w:val=""/>
      <w:lvlJc w:val="left"/>
    </w:lvl>
    <w:lvl w:ilvl="2" w:tplc="9B127F92">
      <w:numFmt w:val="decimal"/>
      <w:lvlText w:val=""/>
      <w:lvlJc w:val="left"/>
    </w:lvl>
    <w:lvl w:ilvl="3" w:tplc="84AC4C70">
      <w:numFmt w:val="decimal"/>
      <w:lvlText w:val=""/>
      <w:lvlJc w:val="left"/>
    </w:lvl>
    <w:lvl w:ilvl="4" w:tplc="CEAADF86">
      <w:numFmt w:val="decimal"/>
      <w:lvlText w:val=""/>
      <w:lvlJc w:val="left"/>
    </w:lvl>
    <w:lvl w:ilvl="5" w:tplc="DC9CDB1C">
      <w:numFmt w:val="decimal"/>
      <w:lvlText w:val=""/>
      <w:lvlJc w:val="left"/>
    </w:lvl>
    <w:lvl w:ilvl="6" w:tplc="7264C3E4">
      <w:numFmt w:val="decimal"/>
      <w:lvlText w:val=""/>
      <w:lvlJc w:val="left"/>
    </w:lvl>
    <w:lvl w:ilvl="7" w:tplc="BF581AB8">
      <w:numFmt w:val="decimal"/>
      <w:lvlText w:val=""/>
      <w:lvlJc w:val="left"/>
    </w:lvl>
    <w:lvl w:ilvl="8" w:tplc="4C26D832">
      <w:numFmt w:val="decimal"/>
      <w:lvlText w:val=""/>
      <w:lvlJc w:val="left"/>
    </w:lvl>
  </w:abstractNum>
  <w:abstractNum w:abstractNumId="12">
    <w:nsid w:val="0000491C"/>
    <w:multiLevelType w:val="hybridMultilevel"/>
    <w:tmpl w:val="75247900"/>
    <w:lvl w:ilvl="0" w:tplc="7CE257A6">
      <w:start w:val="6"/>
      <w:numFmt w:val="decimal"/>
      <w:lvlText w:val="%1"/>
      <w:lvlJc w:val="left"/>
    </w:lvl>
    <w:lvl w:ilvl="1" w:tplc="EC9810FA">
      <w:numFmt w:val="decimal"/>
      <w:lvlText w:val=""/>
      <w:lvlJc w:val="left"/>
    </w:lvl>
    <w:lvl w:ilvl="2" w:tplc="99B8C182">
      <w:numFmt w:val="decimal"/>
      <w:lvlText w:val=""/>
      <w:lvlJc w:val="left"/>
    </w:lvl>
    <w:lvl w:ilvl="3" w:tplc="0FE04836">
      <w:numFmt w:val="decimal"/>
      <w:lvlText w:val=""/>
      <w:lvlJc w:val="left"/>
    </w:lvl>
    <w:lvl w:ilvl="4" w:tplc="987A224C">
      <w:numFmt w:val="decimal"/>
      <w:lvlText w:val=""/>
      <w:lvlJc w:val="left"/>
    </w:lvl>
    <w:lvl w:ilvl="5" w:tplc="05969806">
      <w:numFmt w:val="decimal"/>
      <w:lvlText w:val=""/>
      <w:lvlJc w:val="left"/>
    </w:lvl>
    <w:lvl w:ilvl="6" w:tplc="90301BDA">
      <w:numFmt w:val="decimal"/>
      <w:lvlText w:val=""/>
      <w:lvlJc w:val="left"/>
    </w:lvl>
    <w:lvl w:ilvl="7" w:tplc="FE140800">
      <w:numFmt w:val="decimal"/>
      <w:lvlText w:val=""/>
      <w:lvlJc w:val="left"/>
    </w:lvl>
    <w:lvl w:ilvl="8" w:tplc="5C9C547E">
      <w:numFmt w:val="decimal"/>
      <w:lvlText w:val=""/>
      <w:lvlJc w:val="left"/>
    </w:lvl>
  </w:abstractNum>
  <w:abstractNum w:abstractNumId="13">
    <w:nsid w:val="00004D06"/>
    <w:multiLevelType w:val="hybridMultilevel"/>
    <w:tmpl w:val="EF2E5D44"/>
    <w:lvl w:ilvl="0" w:tplc="5B58BEA6">
      <w:start w:val="1"/>
      <w:numFmt w:val="decimal"/>
      <w:lvlText w:val="%1"/>
      <w:lvlJc w:val="left"/>
    </w:lvl>
    <w:lvl w:ilvl="1" w:tplc="8E62B53C">
      <w:numFmt w:val="decimal"/>
      <w:lvlText w:val=""/>
      <w:lvlJc w:val="left"/>
    </w:lvl>
    <w:lvl w:ilvl="2" w:tplc="436015CC">
      <w:numFmt w:val="decimal"/>
      <w:lvlText w:val=""/>
      <w:lvlJc w:val="left"/>
    </w:lvl>
    <w:lvl w:ilvl="3" w:tplc="73E2FE0E">
      <w:numFmt w:val="decimal"/>
      <w:lvlText w:val=""/>
      <w:lvlJc w:val="left"/>
    </w:lvl>
    <w:lvl w:ilvl="4" w:tplc="2494CC06">
      <w:numFmt w:val="decimal"/>
      <w:lvlText w:val=""/>
      <w:lvlJc w:val="left"/>
    </w:lvl>
    <w:lvl w:ilvl="5" w:tplc="9C282918">
      <w:numFmt w:val="decimal"/>
      <w:lvlText w:val=""/>
      <w:lvlJc w:val="left"/>
    </w:lvl>
    <w:lvl w:ilvl="6" w:tplc="D8EC528A">
      <w:numFmt w:val="decimal"/>
      <w:lvlText w:val=""/>
      <w:lvlJc w:val="left"/>
    </w:lvl>
    <w:lvl w:ilvl="7" w:tplc="DFC08474">
      <w:numFmt w:val="decimal"/>
      <w:lvlText w:val=""/>
      <w:lvlJc w:val="left"/>
    </w:lvl>
    <w:lvl w:ilvl="8" w:tplc="EC0E981E">
      <w:numFmt w:val="decimal"/>
      <w:lvlText w:val=""/>
      <w:lvlJc w:val="left"/>
    </w:lvl>
  </w:abstractNum>
  <w:abstractNum w:abstractNumId="14">
    <w:nsid w:val="00004DB7"/>
    <w:multiLevelType w:val="hybridMultilevel"/>
    <w:tmpl w:val="537C4E78"/>
    <w:lvl w:ilvl="0" w:tplc="CEFE9312">
      <w:start w:val="1"/>
      <w:numFmt w:val="decimal"/>
      <w:lvlText w:val="%1"/>
      <w:lvlJc w:val="left"/>
    </w:lvl>
    <w:lvl w:ilvl="1" w:tplc="B04244F6">
      <w:numFmt w:val="decimal"/>
      <w:lvlText w:val=""/>
      <w:lvlJc w:val="left"/>
    </w:lvl>
    <w:lvl w:ilvl="2" w:tplc="E6781CCE">
      <w:numFmt w:val="decimal"/>
      <w:lvlText w:val=""/>
      <w:lvlJc w:val="left"/>
    </w:lvl>
    <w:lvl w:ilvl="3" w:tplc="8F1826E4">
      <w:numFmt w:val="decimal"/>
      <w:lvlText w:val=""/>
      <w:lvlJc w:val="left"/>
    </w:lvl>
    <w:lvl w:ilvl="4" w:tplc="53E87DCA">
      <w:numFmt w:val="decimal"/>
      <w:lvlText w:val=""/>
      <w:lvlJc w:val="left"/>
    </w:lvl>
    <w:lvl w:ilvl="5" w:tplc="3C922AC4">
      <w:numFmt w:val="decimal"/>
      <w:lvlText w:val=""/>
      <w:lvlJc w:val="left"/>
    </w:lvl>
    <w:lvl w:ilvl="6" w:tplc="1CB0D55E">
      <w:numFmt w:val="decimal"/>
      <w:lvlText w:val=""/>
      <w:lvlJc w:val="left"/>
    </w:lvl>
    <w:lvl w:ilvl="7" w:tplc="EF7E7B80">
      <w:numFmt w:val="decimal"/>
      <w:lvlText w:val=""/>
      <w:lvlJc w:val="left"/>
    </w:lvl>
    <w:lvl w:ilvl="8" w:tplc="4518062A">
      <w:numFmt w:val="decimal"/>
      <w:lvlText w:val=""/>
      <w:lvlJc w:val="left"/>
    </w:lvl>
  </w:abstractNum>
  <w:abstractNum w:abstractNumId="15">
    <w:nsid w:val="00004DC8"/>
    <w:multiLevelType w:val="hybridMultilevel"/>
    <w:tmpl w:val="EFBC8134"/>
    <w:lvl w:ilvl="0" w:tplc="2466DBC8">
      <w:start w:val="6"/>
      <w:numFmt w:val="decimal"/>
      <w:lvlText w:val="%1."/>
      <w:lvlJc w:val="left"/>
    </w:lvl>
    <w:lvl w:ilvl="1" w:tplc="0F06A6DA">
      <w:numFmt w:val="decimal"/>
      <w:lvlText w:val=""/>
      <w:lvlJc w:val="left"/>
    </w:lvl>
    <w:lvl w:ilvl="2" w:tplc="6B1A42A0">
      <w:numFmt w:val="decimal"/>
      <w:lvlText w:val=""/>
      <w:lvlJc w:val="left"/>
    </w:lvl>
    <w:lvl w:ilvl="3" w:tplc="80501E10">
      <w:numFmt w:val="decimal"/>
      <w:lvlText w:val=""/>
      <w:lvlJc w:val="left"/>
    </w:lvl>
    <w:lvl w:ilvl="4" w:tplc="C268887A">
      <w:numFmt w:val="decimal"/>
      <w:lvlText w:val=""/>
      <w:lvlJc w:val="left"/>
    </w:lvl>
    <w:lvl w:ilvl="5" w:tplc="3E86F6E4">
      <w:numFmt w:val="decimal"/>
      <w:lvlText w:val=""/>
      <w:lvlJc w:val="left"/>
    </w:lvl>
    <w:lvl w:ilvl="6" w:tplc="383EFD58">
      <w:numFmt w:val="decimal"/>
      <w:lvlText w:val=""/>
      <w:lvlJc w:val="left"/>
    </w:lvl>
    <w:lvl w:ilvl="7" w:tplc="A7D63ACE">
      <w:numFmt w:val="decimal"/>
      <w:lvlText w:val=""/>
      <w:lvlJc w:val="left"/>
    </w:lvl>
    <w:lvl w:ilvl="8" w:tplc="429E1E80">
      <w:numFmt w:val="decimal"/>
      <w:lvlText w:val=""/>
      <w:lvlJc w:val="left"/>
    </w:lvl>
  </w:abstractNum>
  <w:abstractNum w:abstractNumId="16">
    <w:nsid w:val="000054DE"/>
    <w:multiLevelType w:val="hybridMultilevel"/>
    <w:tmpl w:val="C8F4F5BE"/>
    <w:lvl w:ilvl="0" w:tplc="0E460696">
      <w:start w:val="1"/>
      <w:numFmt w:val="decimal"/>
      <w:lvlText w:val="%1"/>
      <w:lvlJc w:val="left"/>
    </w:lvl>
    <w:lvl w:ilvl="1" w:tplc="FCEC81D0">
      <w:numFmt w:val="decimal"/>
      <w:lvlText w:val=""/>
      <w:lvlJc w:val="left"/>
    </w:lvl>
    <w:lvl w:ilvl="2" w:tplc="75E6553C">
      <w:numFmt w:val="decimal"/>
      <w:lvlText w:val=""/>
      <w:lvlJc w:val="left"/>
    </w:lvl>
    <w:lvl w:ilvl="3" w:tplc="5E66D4AE">
      <w:numFmt w:val="decimal"/>
      <w:lvlText w:val=""/>
      <w:lvlJc w:val="left"/>
    </w:lvl>
    <w:lvl w:ilvl="4" w:tplc="A3FC6EAE">
      <w:numFmt w:val="decimal"/>
      <w:lvlText w:val=""/>
      <w:lvlJc w:val="left"/>
    </w:lvl>
    <w:lvl w:ilvl="5" w:tplc="679E6F5C">
      <w:numFmt w:val="decimal"/>
      <w:lvlText w:val=""/>
      <w:lvlJc w:val="left"/>
    </w:lvl>
    <w:lvl w:ilvl="6" w:tplc="8948FC76">
      <w:numFmt w:val="decimal"/>
      <w:lvlText w:val=""/>
      <w:lvlJc w:val="left"/>
    </w:lvl>
    <w:lvl w:ilvl="7" w:tplc="006A2270">
      <w:numFmt w:val="decimal"/>
      <w:lvlText w:val=""/>
      <w:lvlJc w:val="left"/>
    </w:lvl>
    <w:lvl w:ilvl="8" w:tplc="63AEA53E">
      <w:numFmt w:val="decimal"/>
      <w:lvlText w:val=""/>
      <w:lvlJc w:val="left"/>
    </w:lvl>
  </w:abstractNum>
  <w:abstractNum w:abstractNumId="17">
    <w:nsid w:val="00007E87"/>
    <w:multiLevelType w:val="hybridMultilevel"/>
    <w:tmpl w:val="280EE40C"/>
    <w:lvl w:ilvl="0" w:tplc="5E60FDA6">
      <w:start w:val="1"/>
      <w:numFmt w:val="bullet"/>
      <w:lvlText w:val="С"/>
      <w:lvlJc w:val="left"/>
    </w:lvl>
    <w:lvl w:ilvl="1" w:tplc="9408936C">
      <w:numFmt w:val="decimal"/>
      <w:lvlText w:val=""/>
      <w:lvlJc w:val="left"/>
    </w:lvl>
    <w:lvl w:ilvl="2" w:tplc="FA56387A">
      <w:numFmt w:val="decimal"/>
      <w:lvlText w:val=""/>
      <w:lvlJc w:val="left"/>
    </w:lvl>
    <w:lvl w:ilvl="3" w:tplc="F0ACA140">
      <w:numFmt w:val="decimal"/>
      <w:lvlText w:val=""/>
      <w:lvlJc w:val="left"/>
    </w:lvl>
    <w:lvl w:ilvl="4" w:tplc="B54CBDF8">
      <w:numFmt w:val="decimal"/>
      <w:lvlText w:val=""/>
      <w:lvlJc w:val="left"/>
    </w:lvl>
    <w:lvl w:ilvl="5" w:tplc="8DEACB6C">
      <w:numFmt w:val="decimal"/>
      <w:lvlText w:val=""/>
      <w:lvlJc w:val="left"/>
    </w:lvl>
    <w:lvl w:ilvl="6" w:tplc="6DFE3E32">
      <w:numFmt w:val="decimal"/>
      <w:lvlText w:val=""/>
      <w:lvlJc w:val="left"/>
    </w:lvl>
    <w:lvl w:ilvl="7" w:tplc="77522AD6">
      <w:numFmt w:val="decimal"/>
      <w:lvlText w:val=""/>
      <w:lvlJc w:val="left"/>
    </w:lvl>
    <w:lvl w:ilvl="8" w:tplc="98822C2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3240C"/>
    <w:rsid w:val="002B3D03"/>
    <w:rsid w:val="0053240C"/>
    <w:rsid w:val="009B303D"/>
    <w:rsid w:val="00AB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caption"/>
    <w:basedOn w:val="a"/>
    <w:unhideWhenUsed/>
    <w:qFormat/>
    <w:rsid w:val="002B3D03"/>
    <w:pPr>
      <w:jc w:val="center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2</cp:revision>
  <cp:lastPrinted>2019-10-07T09:19:00Z</cp:lastPrinted>
  <dcterms:created xsi:type="dcterms:W3CDTF">2019-10-07T09:21:00Z</dcterms:created>
  <dcterms:modified xsi:type="dcterms:W3CDTF">2019-10-07T09:21:00Z</dcterms:modified>
</cp:coreProperties>
</file>