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72" w:rsidRDefault="00FF5772"/>
    <w:p w:rsidR="00A75307" w:rsidRPr="00953D93" w:rsidRDefault="00A75307">
      <w:pPr>
        <w:rPr>
          <w:sz w:val="22"/>
        </w:rPr>
      </w:pPr>
    </w:p>
    <w:p w:rsidR="00A75307" w:rsidRPr="00F91AC4" w:rsidRDefault="00A75307" w:rsidP="00A75307"/>
    <w:p w:rsidR="00A75307" w:rsidRPr="009173F5" w:rsidRDefault="00A75307" w:rsidP="00A75307">
      <w:pPr>
        <w:jc w:val="center"/>
        <w:rPr>
          <w:b/>
        </w:rPr>
      </w:pPr>
      <w:r w:rsidRPr="009173F5">
        <w:rPr>
          <w:b/>
        </w:rPr>
        <w:t xml:space="preserve">Учебный план </w:t>
      </w:r>
    </w:p>
    <w:p w:rsidR="00A75307" w:rsidRPr="009173F5" w:rsidRDefault="00A75307" w:rsidP="00A75307">
      <w:pPr>
        <w:jc w:val="center"/>
        <w:rPr>
          <w:b/>
        </w:rPr>
      </w:pPr>
      <w:r w:rsidRPr="009173F5">
        <w:rPr>
          <w:b/>
        </w:rPr>
        <w:t>муниципального автономного общеобразовательного учреждения</w:t>
      </w:r>
    </w:p>
    <w:p w:rsidR="00A75307" w:rsidRPr="009173F5" w:rsidRDefault="00A75307" w:rsidP="00A75307">
      <w:pPr>
        <w:jc w:val="center"/>
        <w:rPr>
          <w:b/>
        </w:rPr>
      </w:pPr>
      <w:r w:rsidRPr="009173F5">
        <w:rPr>
          <w:b/>
        </w:rPr>
        <w:t>«Новоникольская средняя общеобразовательная школа»</w:t>
      </w:r>
    </w:p>
    <w:p w:rsidR="00A75307" w:rsidRPr="009173F5" w:rsidRDefault="00A75307" w:rsidP="00953D93">
      <w:pPr>
        <w:jc w:val="center"/>
        <w:rPr>
          <w:b/>
        </w:rPr>
      </w:pPr>
      <w:r w:rsidRPr="009173F5">
        <w:rPr>
          <w:b/>
        </w:rPr>
        <w:t>на 201</w:t>
      </w:r>
      <w:r w:rsidR="00EE0327" w:rsidRPr="009173F5">
        <w:rPr>
          <w:b/>
        </w:rPr>
        <w:t>5</w:t>
      </w:r>
      <w:r w:rsidRPr="009173F5">
        <w:rPr>
          <w:b/>
        </w:rPr>
        <w:t>-201</w:t>
      </w:r>
      <w:r w:rsidR="00EE0327" w:rsidRPr="009173F5">
        <w:rPr>
          <w:b/>
        </w:rPr>
        <w:t>6</w:t>
      </w:r>
      <w:r w:rsidRPr="009173F5">
        <w:rPr>
          <w:b/>
        </w:rPr>
        <w:t xml:space="preserve"> учебный год</w:t>
      </w:r>
    </w:p>
    <w:p w:rsidR="00A75307" w:rsidRPr="009173F5" w:rsidRDefault="008C6F4C" w:rsidP="00A75307">
      <w:pPr>
        <w:jc w:val="center"/>
        <w:rPr>
          <w:b/>
        </w:rPr>
      </w:pPr>
      <w:r w:rsidRPr="009173F5">
        <w:rPr>
          <w:b/>
        </w:rPr>
        <w:t>5 класс</w:t>
      </w:r>
    </w:p>
    <w:p w:rsidR="00A75307" w:rsidRDefault="00A75307" w:rsidP="00953D93">
      <w:pPr>
        <w:jc w:val="center"/>
      </w:pPr>
      <w:r w:rsidRPr="00F91AC4">
        <w:t>Комплектование классов</w:t>
      </w:r>
    </w:p>
    <w:p w:rsidR="004A54E7" w:rsidRPr="00F91AC4" w:rsidRDefault="004A54E7" w:rsidP="00953D93">
      <w:pPr>
        <w:jc w:val="center"/>
      </w:pPr>
    </w:p>
    <w:tbl>
      <w:tblPr>
        <w:tblW w:w="971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4"/>
        <w:gridCol w:w="2057"/>
        <w:gridCol w:w="2251"/>
      </w:tblGrid>
      <w:tr w:rsidR="00223D02" w:rsidRPr="00F91AC4" w:rsidTr="007A6418">
        <w:trPr>
          <w:trHeight w:val="282"/>
        </w:trPr>
        <w:tc>
          <w:tcPr>
            <w:tcW w:w="5404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 w:rsidRPr="00F91AC4">
              <w:t>Классы</w:t>
            </w:r>
          </w:p>
        </w:tc>
        <w:tc>
          <w:tcPr>
            <w:tcW w:w="2057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>
              <w:t>5</w:t>
            </w:r>
          </w:p>
        </w:tc>
        <w:tc>
          <w:tcPr>
            <w:tcW w:w="2251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 w:rsidRPr="00F91AC4">
              <w:t>Всего</w:t>
            </w:r>
          </w:p>
        </w:tc>
      </w:tr>
      <w:tr w:rsidR="00223D02" w:rsidRPr="00F91AC4" w:rsidTr="007A6418">
        <w:trPr>
          <w:trHeight w:val="282"/>
        </w:trPr>
        <w:tc>
          <w:tcPr>
            <w:tcW w:w="5404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 w:rsidRPr="00F91AC4">
              <w:t>Кол-во комплектов</w:t>
            </w:r>
          </w:p>
        </w:tc>
        <w:tc>
          <w:tcPr>
            <w:tcW w:w="2057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>
              <w:t>1</w:t>
            </w:r>
          </w:p>
        </w:tc>
        <w:tc>
          <w:tcPr>
            <w:tcW w:w="2251" w:type="dxa"/>
            <w:shd w:val="clear" w:color="auto" w:fill="auto"/>
          </w:tcPr>
          <w:p w:rsidR="00223D02" w:rsidRPr="00F91AC4" w:rsidRDefault="00223D02" w:rsidP="00725F63">
            <w:pPr>
              <w:jc w:val="center"/>
            </w:pPr>
            <w:r>
              <w:t>1</w:t>
            </w:r>
          </w:p>
        </w:tc>
      </w:tr>
      <w:tr w:rsidR="00223D02" w:rsidRPr="00F91AC4" w:rsidTr="007A6418">
        <w:trPr>
          <w:trHeight w:val="296"/>
        </w:trPr>
        <w:tc>
          <w:tcPr>
            <w:tcW w:w="5404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 w:rsidRPr="00F91AC4">
              <w:t>Число учащихся</w:t>
            </w:r>
          </w:p>
        </w:tc>
        <w:tc>
          <w:tcPr>
            <w:tcW w:w="2057" w:type="dxa"/>
            <w:shd w:val="clear" w:color="auto" w:fill="auto"/>
          </w:tcPr>
          <w:p w:rsidR="00223D02" w:rsidRPr="00F91AC4" w:rsidRDefault="00223D02" w:rsidP="00C91301">
            <w:pPr>
              <w:jc w:val="center"/>
            </w:pPr>
            <w:r>
              <w:t>5</w:t>
            </w:r>
          </w:p>
        </w:tc>
        <w:tc>
          <w:tcPr>
            <w:tcW w:w="2251" w:type="dxa"/>
            <w:shd w:val="clear" w:color="auto" w:fill="auto"/>
          </w:tcPr>
          <w:p w:rsidR="00223D02" w:rsidRPr="00F91AC4" w:rsidRDefault="00223D02" w:rsidP="00725F63">
            <w:pPr>
              <w:jc w:val="center"/>
            </w:pPr>
            <w:r>
              <w:t>5</w:t>
            </w:r>
          </w:p>
        </w:tc>
      </w:tr>
    </w:tbl>
    <w:p w:rsidR="00A75307" w:rsidRPr="00F91AC4" w:rsidRDefault="00A75307" w:rsidP="00A75307"/>
    <w:p w:rsidR="00A75307" w:rsidRPr="00F91AC4" w:rsidRDefault="00A75307" w:rsidP="00A75307">
      <w:pPr>
        <w:jc w:val="center"/>
      </w:pPr>
      <w:r w:rsidRPr="00F91AC4">
        <w:t>Учебная деятельность</w:t>
      </w:r>
    </w:p>
    <w:tbl>
      <w:tblPr>
        <w:tblW w:w="96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95"/>
        <w:gridCol w:w="3838"/>
      </w:tblGrid>
      <w:tr w:rsidR="00223D02" w:rsidRPr="0051159A" w:rsidTr="007A6418">
        <w:trPr>
          <w:cantSplit/>
          <w:trHeight w:val="82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D02" w:rsidRDefault="00223D02" w:rsidP="00C91301">
            <w:pPr>
              <w:jc w:val="center"/>
            </w:pPr>
            <w:r>
              <w:t xml:space="preserve">Предметные </w:t>
            </w:r>
          </w:p>
          <w:p w:rsidR="00223D02" w:rsidRPr="0051159A" w:rsidRDefault="00223D02" w:rsidP="00C91301">
            <w:pPr>
              <w:jc w:val="center"/>
            </w:pPr>
            <w:r>
              <w:t>области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D02" w:rsidRDefault="00223D02" w:rsidP="00D141D1">
            <w:r>
              <w:t>Учебные</w:t>
            </w:r>
          </w:p>
          <w:p w:rsidR="00223D02" w:rsidRPr="0051159A" w:rsidRDefault="00223D02" w:rsidP="00D141D1">
            <w:r>
              <w:t xml:space="preserve"> предметы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D02" w:rsidRPr="0051159A" w:rsidRDefault="00223D02" w:rsidP="00223D02">
            <w:pPr>
              <w:jc w:val="center"/>
            </w:pPr>
            <w:r w:rsidRPr="0051159A">
              <w:t xml:space="preserve">Количество часов </w:t>
            </w:r>
          </w:p>
          <w:p w:rsidR="00223D02" w:rsidRDefault="00223D02" w:rsidP="00223D02">
            <w:pPr>
              <w:jc w:val="center"/>
            </w:pPr>
            <w:r w:rsidRPr="0051159A">
              <w:t>в неделю</w:t>
            </w:r>
          </w:p>
          <w:p w:rsidR="00223D02" w:rsidRPr="0051159A" w:rsidRDefault="00223D02" w:rsidP="00223D02">
            <w:pPr>
              <w:jc w:val="center"/>
            </w:pPr>
          </w:p>
        </w:tc>
      </w:tr>
      <w:tr w:rsidR="00223D02" w:rsidRPr="0051159A" w:rsidTr="007A6418">
        <w:trPr>
          <w:cantSplit/>
          <w:trHeight w:val="269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23D02" w:rsidRPr="0051159A" w:rsidRDefault="00223D02" w:rsidP="00D141D1">
            <w:pPr>
              <w:jc w:val="center"/>
              <w:rPr>
                <w:b/>
              </w:rPr>
            </w:pPr>
            <w:r>
              <w:t>Обязательная (</w:t>
            </w:r>
            <w:r w:rsidRPr="0051159A">
              <w:t>инвариантная</w:t>
            </w:r>
            <w:r>
              <w:t>)</w:t>
            </w:r>
            <w:r w:rsidRPr="0051159A">
              <w:t xml:space="preserve"> часть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23D02" w:rsidRPr="0051159A" w:rsidRDefault="00223D02" w:rsidP="00C91301">
            <w:pPr>
              <w:jc w:val="center"/>
              <w:rPr>
                <w:b/>
              </w:rPr>
            </w:pPr>
          </w:p>
        </w:tc>
      </w:tr>
      <w:tr w:rsidR="00D41E55" w:rsidRPr="0051159A" w:rsidTr="007A6418">
        <w:trPr>
          <w:cantSplit/>
          <w:trHeight w:val="269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русский язык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D41E55" w:rsidRPr="0051159A" w:rsidTr="007A6418">
        <w:trPr>
          <w:cantSplit/>
          <w:trHeight w:val="143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both"/>
              <w:rPr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 xml:space="preserve"> литература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D41E55" w:rsidRPr="0051159A" w:rsidTr="007A6418">
        <w:trPr>
          <w:cantSplit/>
          <w:trHeight w:val="143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both"/>
              <w:rPr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6074E" w:rsidP="00407A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  <w:r w:rsidR="00D41E55" w:rsidRPr="0051159A">
              <w:rPr>
                <w:color w:val="000000"/>
              </w:rPr>
              <w:t xml:space="preserve"> язык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center"/>
              <w:rPr>
                <w:bCs/>
              </w:rPr>
            </w:pPr>
            <w:r w:rsidRPr="0051159A">
              <w:rPr>
                <w:bCs/>
              </w:rPr>
              <w:t>3</w:t>
            </w:r>
          </w:p>
        </w:tc>
      </w:tr>
      <w:tr w:rsidR="00D41E55" w:rsidRPr="0051159A" w:rsidTr="007A6418">
        <w:trPr>
          <w:cantSplit/>
          <w:trHeight w:val="143"/>
        </w:trPr>
        <w:tc>
          <w:tcPr>
            <w:tcW w:w="2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both"/>
              <w:rPr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6074E" w:rsidP="00407A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немецкий </w:t>
            </w:r>
            <w:r w:rsidR="00D41E55" w:rsidRPr="0051159A">
              <w:rPr>
                <w:color w:val="000000"/>
              </w:rPr>
              <w:t xml:space="preserve"> язык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E55" w:rsidRPr="0051159A" w:rsidRDefault="00D41E55" w:rsidP="00C913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229F" w:rsidRPr="0051159A" w:rsidTr="007A6418">
        <w:trPr>
          <w:cantSplit/>
          <w:trHeight w:val="143"/>
        </w:trPr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5631F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5631F6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математика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5631F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837E97" w:rsidRPr="0051159A" w:rsidTr="00AC017E">
        <w:trPr>
          <w:cantSplit/>
          <w:trHeight w:val="562"/>
        </w:trPr>
        <w:tc>
          <w:tcPr>
            <w:tcW w:w="24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E97" w:rsidRDefault="00837E97" w:rsidP="0083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Общественно</w:t>
            </w:r>
            <w:r w:rsidR="00087921">
              <w:rPr>
                <w:color w:val="000000"/>
              </w:rPr>
              <w:t>-</w:t>
            </w:r>
          </w:p>
          <w:p w:rsidR="00837E97" w:rsidRDefault="00837E97" w:rsidP="0083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научные</w:t>
            </w:r>
          </w:p>
          <w:p w:rsidR="00837E97" w:rsidRPr="0051159A" w:rsidRDefault="00837E97" w:rsidP="008322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97" w:rsidRDefault="00837E97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история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97" w:rsidRDefault="00837E97" w:rsidP="00C9130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37E97" w:rsidRPr="0051159A" w:rsidTr="00837E97">
        <w:trPr>
          <w:cantSplit/>
          <w:trHeight w:val="662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7E97" w:rsidRPr="0051159A" w:rsidRDefault="00837E97" w:rsidP="00D141D1">
            <w:pPr>
              <w:rPr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97" w:rsidRPr="0051159A" w:rsidRDefault="00837E97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география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7E97" w:rsidRPr="0051159A" w:rsidRDefault="00837E97" w:rsidP="00C91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29F" w:rsidRPr="0051159A" w:rsidTr="007A6418">
        <w:trPr>
          <w:cantSplit/>
          <w:trHeight w:val="560"/>
        </w:trPr>
        <w:tc>
          <w:tcPr>
            <w:tcW w:w="2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Естественнонаучные предметы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биология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29F" w:rsidRPr="0051159A" w:rsidTr="007A6418">
        <w:trPr>
          <w:cantSplit/>
          <w:trHeight w:val="191"/>
        </w:trPr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E62E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29F" w:rsidRPr="0051159A" w:rsidTr="007A6418">
        <w:trPr>
          <w:cantSplit/>
          <w:trHeight w:val="191"/>
        </w:trPr>
        <w:tc>
          <w:tcPr>
            <w:tcW w:w="24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both"/>
              <w:rPr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музыка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3229F" w:rsidRPr="0051159A" w:rsidTr="007A6418">
        <w:trPr>
          <w:cantSplit/>
          <w:trHeight w:val="191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327F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327FC6">
            <w:pPr>
              <w:jc w:val="center"/>
              <w:rPr>
                <w:bCs/>
              </w:rPr>
            </w:pPr>
            <w:r w:rsidRPr="0051159A">
              <w:rPr>
                <w:bCs/>
              </w:rPr>
              <w:t>2</w:t>
            </w:r>
          </w:p>
        </w:tc>
      </w:tr>
      <w:tr w:rsidR="0083229F" w:rsidRPr="0051159A" w:rsidTr="007A6418">
        <w:trPr>
          <w:cantSplit/>
          <w:trHeight w:val="269"/>
        </w:trPr>
        <w:tc>
          <w:tcPr>
            <w:tcW w:w="24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407A54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center"/>
              <w:rPr>
                <w:bCs/>
              </w:rPr>
            </w:pPr>
            <w:r w:rsidRPr="0051159A">
              <w:rPr>
                <w:bCs/>
              </w:rPr>
              <w:t>3</w:t>
            </w:r>
          </w:p>
        </w:tc>
      </w:tr>
      <w:tr w:rsidR="0083229F" w:rsidRPr="0051159A" w:rsidTr="007A6418">
        <w:trPr>
          <w:cantSplit/>
          <w:trHeight w:val="553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F77968" w:rsidRDefault="0083229F" w:rsidP="00C91301">
            <w:pPr>
              <w:jc w:val="right"/>
              <w:rPr>
                <w:color w:val="000000"/>
              </w:rPr>
            </w:pPr>
            <w:r w:rsidRPr="00F77968">
              <w:rPr>
                <w:color w:val="000000"/>
              </w:rPr>
              <w:t>Итого:</w:t>
            </w:r>
          </w:p>
          <w:p w:rsidR="0083229F" w:rsidRPr="0051159A" w:rsidRDefault="0083229F" w:rsidP="00C91301">
            <w:pPr>
              <w:jc w:val="right"/>
              <w:rPr>
                <w:color w:val="00000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right"/>
              <w:rPr>
                <w:color w:val="00000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F77968" w:rsidRDefault="0083229F" w:rsidP="00C91301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</w:tr>
      <w:tr w:rsidR="0083229F" w:rsidRPr="0051159A" w:rsidTr="007A6418">
        <w:trPr>
          <w:cantSplit/>
          <w:trHeight w:val="269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3229F" w:rsidRPr="0051159A" w:rsidRDefault="0083229F" w:rsidP="00C91301">
            <w:pPr>
              <w:jc w:val="center"/>
            </w:pPr>
            <w:r w:rsidRPr="0051159A">
              <w:t xml:space="preserve">вариативная часть (школьный компонент)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83229F" w:rsidRPr="0051159A" w:rsidRDefault="0083229F" w:rsidP="00223D02">
            <w:pPr>
              <w:jc w:val="center"/>
            </w:pPr>
          </w:p>
        </w:tc>
      </w:tr>
      <w:tr w:rsidR="0083229F" w:rsidRPr="0051159A" w:rsidTr="007A6418">
        <w:trPr>
          <w:cantSplit/>
          <w:trHeight w:val="269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223D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Объём аудиторной нагрузки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center"/>
              <w:rPr>
                <w:bCs/>
                <w:color w:val="000000"/>
              </w:rPr>
            </w:pPr>
          </w:p>
        </w:tc>
      </w:tr>
      <w:tr w:rsidR="0083229F" w:rsidRPr="0051159A" w:rsidTr="007A6418">
        <w:trPr>
          <w:cantSplit/>
          <w:trHeight w:val="269"/>
        </w:trPr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Внеурочная деятельность</w:t>
            </w:r>
          </w:p>
        </w:tc>
        <w:tc>
          <w:tcPr>
            <w:tcW w:w="3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9F" w:rsidRPr="0051159A" w:rsidRDefault="0083229F" w:rsidP="00C9130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часов</w:t>
            </w:r>
          </w:p>
        </w:tc>
      </w:tr>
    </w:tbl>
    <w:p w:rsidR="00A75307" w:rsidRDefault="00A75307" w:rsidP="00A75307"/>
    <w:p w:rsidR="001467FE" w:rsidRDefault="001467FE"/>
    <w:p w:rsidR="00837E97" w:rsidRDefault="00837E97"/>
    <w:p w:rsidR="009173F5" w:rsidRDefault="009173F5"/>
    <w:p w:rsidR="009173F5" w:rsidRDefault="009173F5"/>
    <w:p w:rsidR="00862EC0" w:rsidRDefault="00862EC0"/>
    <w:p w:rsidR="009173F5" w:rsidRDefault="009173F5"/>
    <w:p w:rsidR="009173F5" w:rsidRDefault="009173F5"/>
    <w:p w:rsidR="009173F5" w:rsidRDefault="009173F5"/>
    <w:p w:rsidR="001467FE" w:rsidRDefault="001467FE"/>
    <w:p w:rsidR="001467FE" w:rsidRPr="00837E97" w:rsidRDefault="001467FE" w:rsidP="001467FE">
      <w:pPr>
        <w:ind w:left="-284" w:right="-286"/>
        <w:jc w:val="center"/>
        <w:rPr>
          <w:rFonts w:eastAsia="Calibri"/>
        </w:rPr>
      </w:pPr>
      <w:r w:rsidRPr="00837E97">
        <w:rPr>
          <w:rFonts w:eastAsia="Calibri"/>
        </w:rPr>
        <w:lastRenderedPageBreak/>
        <w:t>Пояснительная записка</w:t>
      </w:r>
    </w:p>
    <w:p w:rsidR="001467FE" w:rsidRPr="00837E97" w:rsidRDefault="001467FE" w:rsidP="001467FE">
      <w:pPr>
        <w:jc w:val="center"/>
        <w:rPr>
          <w:rFonts w:eastAsia="Calibri"/>
        </w:rPr>
      </w:pPr>
      <w:r w:rsidRPr="00837E97">
        <w:rPr>
          <w:rFonts w:eastAsia="Calibri"/>
        </w:rPr>
        <w:t>к  учебному  плану 5</w:t>
      </w:r>
      <w:r w:rsidR="00D96EE8" w:rsidRPr="00837E97">
        <w:rPr>
          <w:rFonts w:eastAsia="Calibri"/>
        </w:rPr>
        <w:t xml:space="preserve"> </w:t>
      </w:r>
      <w:r w:rsidRPr="00837E97">
        <w:rPr>
          <w:rFonts w:eastAsia="Calibri"/>
        </w:rPr>
        <w:t>класса  муниципального автономного общеобразовательного учреждения «Новоникольская средняя общеобразовательная школа»</w:t>
      </w:r>
    </w:p>
    <w:p w:rsidR="001467FE" w:rsidRDefault="001467FE" w:rsidP="00D96EE8">
      <w:pPr>
        <w:jc w:val="center"/>
        <w:rPr>
          <w:rFonts w:eastAsia="Calibri"/>
        </w:rPr>
      </w:pPr>
      <w:r w:rsidRPr="00837E97">
        <w:rPr>
          <w:rFonts w:eastAsia="Calibri"/>
        </w:rPr>
        <w:t>на 201</w:t>
      </w:r>
      <w:r w:rsidR="00D96EE8" w:rsidRPr="00837E97">
        <w:rPr>
          <w:rFonts w:eastAsia="Calibri"/>
        </w:rPr>
        <w:t>5-</w:t>
      </w:r>
      <w:r w:rsidRPr="00837E97">
        <w:rPr>
          <w:rFonts w:eastAsia="Calibri"/>
        </w:rPr>
        <w:t>201</w:t>
      </w:r>
      <w:r w:rsidR="00D96EE8" w:rsidRPr="00837E97">
        <w:rPr>
          <w:rFonts w:eastAsia="Calibri"/>
        </w:rPr>
        <w:t>6</w:t>
      </w:r>
      <w:r w:rsidRPr="00837E97">
        <w:rPr>
          <w:rFonts w:eastAsia="Calibri"/>
        </w:rPr>
        <w:t>учебный год</w:t>
      </w:r>
    </w:p>
    <w:p w:rsidR="007D1138" w:rsidRDefault="007D1138" w:rsidP="001467FE">
      <w:pPr>
        <w:spacing w:line="240" w:lineRule="atLeast"/>
        <w:rPr>
          <w:rFonts w:eastAsia="Calibri"/>
          <w:sz w:val="22"/>
          <w:szCs w:val="22"/>
        </w:rPr>
      </w:pPr>
    </w:p>
    <w:p w:rsidR="00837E97" w:rsidRPr="000F44A8" w:rsidRDefault="00837E97" w:rsidP="00837E97">
      <w:pPr>
        <w:jc w:val="both"/>
      </w:pPr>
      <w:r w:rsidRPr="000F44A8">
        <w:t>Учебный план составлен на основе документов:</w:t>
      </w:r>
    </w:p>
    <w:p w:rsidR="00837E97" w:rsidRPr="0017413D" w:rsidRDefault="00837E97" w:rsidP="00837E97">
      <w:pPr>
        <w:pStyle w:val="a8"/>
        <w:numPr>
          <w:ilvl w:val="0"/>
          <w:numId w:val="2"/>
        </w:numPr>
        <w:tabs>
          <w:tab w:val="left" w:pos="567"/>
        </w:tabs>
        <w:ind w:left="0" w:firstLine="284"/>
        <w:jc w:val="both"/>
      </w:pPr>
      <w:r w:rsidRPr="000F44A8">
        <w:t xml:space="preserve">Федерального закона от 29 декабря 2012 года №273-ФЗ «Об образовании в Российской </w:t>
      </w:r>
      <w:r>
        <w:t xml:space="preserve">  </w:t>
      </w:r>
      <w:r w:rsidRPr="000F44A8">
        <w:t xml:space="preserve">Федерации» (с изменениями, внесёнными Федеральными </w:t>
      </w:r>
      <w:r>
        <w:t xml:space="preserve">     </w:t>
      </w:r>
      <w:r w:rsidRPr="000F44A8">
        <w:t xml:space="preserve">законами </w:t>
      </w:r>
      <w:r>
        <w:t xml:space="preserve">     </w:t>
      </w:r>
      <w:r w:rsidRPr="000F44A8">
        <w:t xml:space="preserve">от 14.06.2014 </w:t>
      </w:r>
      <w:r>
        <w:t xml:space="preserve">  </w:t>
      </w:r>
      <w:r w:rsidRPr="0017413D">
        <w:t>№145-ФЗ, от 06.04.2015 №68-ФЗ, от 02.05.2015 №122-ФЗ);</w:t>
      </w:r>
    </w:p>
    <w:p w:rsidR="00837E97" w:rsidRPr="0017413D" w:rsidRDefault="00837E97" w:rsidP="00837E97">
      <w:pPr>
        <w:pStyle w:val="a8"/>
        <w:numPr>
          <w:ilvl w:val="0"/>
          <w:numId w:val="2"/>
        </w:numPr>
        <w:tabs>
          <w:tab w:val="left" w:pos="567"/>
        </w:tabs>
        <w:ind w:left="0" w:firstLine="284"/>
        <w:jc w:val="both"/>
      </w:pPr>
      <w:r>
        <w:t>Постановления</w:t>
      </w:r>
      <w:r w:rsidRPr="004D1F4D">
        <w:t xml:space="preserve"> Главного государственного санитарного врача Российской Федерации </w:t>
      </w:r>
      <w:r>
        <w:t xml:space="preserve"> </w:t>
      </w:r>
      <w:r w:rsidRPr="004D1F4D">
        <w:t>от 29 декабря 2010 года №189 "Об утверждении СанПиН 2.4.2.2821-10 "Санитарн</w:t>
      </w:r>
      <w:proofErr w:type="gramStart"/>
      <w:r w:rsidRPr="004D1F4D">
        <w:t>о-</w:t>
      </w:r>
      <w:proofErr w:type="gramEnd"/>
      <w:r>
        <w:t xml:space="preserve"> </w:t>
      </w:r>
      <w:r w:rsidRPr="004D1F4D">
        <w:t>эпидемиологические</w:t>
      </w:r>
      <w:r>
        <w:t xml:space="preserve">       </w:t>
      </w:r>
      <w:r w:rsidRPr="004D1F4D">
        <w:t xml:space="preserve"> требования </w:t>
      </w:r>
      <w:r>
        <w:t xml:space="preserve">        </w:t>
      </w:r>
      <w:r w:rsidRPr="004D1F4D">
        <w:t>к</w:t>
      </w:r>
      <w:r>
        <w:t xml:space="preserve">     </w:t>
      </w:r>
      <w:r w:rsidRPr="004D1F4D">
        <w:t xml:space="preserve"> условиям и </w:t>
      </w:r>
      <w:r>
        <w:t xml:space="preserve">    </w:t>
      </w:r>
      <w:r w:rsidRPr="004D1F4D">
        <w:t>организации</w:t>
      </w:r>
      <w:r>
        <w:t xml:space="preserve">   </w:t>
      </w:r>
      <w:r w:rsidRPr="004D1F4D">
        <w:t xml:space="preserve"> обучения в </w:t>
      </w:r>
      <w:r w:rsidRPr="0017413D">
        <w:t xml:space="preserve">общеобразовательных учреждениях» (с изменениями и дополнениями от 29 июня 2011 </w:t>
      </w:r>
      <w:r>
        <w:t xml:space="preserve">   и </w:t>
      </w:r>
      <w:r w:rsidRPr="0017413D">
        <w:t>25 декабря 2013 г).</w:t>
      </w:r>
    </w:p>
    <w:p w:rsidR="00837E97" w:rsidRPr="004D1F4D" w:rsidRDefault="00837E97" w:rsidP="00837E97">
      <w:pPr>
        <w:pStyle w:val="a8"/>
        <w:tabs>
          <w:tab w:val="left" w:pos="567"/>
        </w:tabs>
        <w:ind w:left="0"/>
        <w:jc w:val="both"/>
      </w:pPr>
      <w:r w:rsidRPr="004D1F4D">
        <w:t>Приказы Министерства образования и науки РФ:</w:t>
      </w:r>
    </w:p>
    <w:p w:rsidR="00837E97" w:rsidRPr="004D1F4D" w:rsidRDefault="00837E97" w:rsidP="00837E97">
      <w:pPr>
        <w:pStyle w:val="a8"/>
        <w:numPr>
          <w:ilvl w:val="0"/>
          <w:numId w:val="2"/>
        </w:numPr>
        <w:tabs>
          <w:tab w:val="left" w:pos="567"/>
          <w:tab w:val="left" w:pos="1134"/>
        </w:tabs>
        <w:ind w:left="567" w:hanging="567"/>
        <w:jc w:val="both"/>
      </w:pPr>
      <w:r>
        <w:t xml:space="preserve">  </w:t>
      </w:r>
      <w:r w:rsidRPr="004D1F4D">
        <w:t xml:space="preserve">от 9 марта 2004 года №1312 «Об утверждении федерального базисного учебного плана и </w:t>
      </w:r>
      <w:r>
        <w:t xml:space="preserve">  </w:t>
      </w:r>
      <w:r w:rsidRPr="004D1F4D">
        <w:t xml:space="preserve">примерных учебных </w:t>
      </w:r>
      <w:r>
        <w:t xml:space="preserve">  </w:t>
      </w:r>
      <w:r w:rsidRPr="004D1F4D">
        <w:t>планов</w:t>
      </w:r>
      <w:r>
        <w:t xml:space="preserve">    </w:t>
      </w:r>
      <w:r w:rsidRPr="004D1F4D">
        <w:t xml:space="preserve"> для </w:t>
      </w:r>
      <w:r>
        <w:t xml:space="preserve">   </w:t>
      </w:r>
      <w:r w:rsidRPr="004D1F4D">
        <w:t xml:space="preserve">общеобразовательных </w:t>
      </w:r>
      <w:r>
        <w:t xml:space="preserve">   </w:t>
      </w:r>
      <w:r w:rsidRPr="004D1F4D">
        <w:t xml:space="preserve">учреждений </w:t>
      </w:r>
      <w:r>
        <w:t xml:space="preserve">   </w:t>
      </w:r>
      <w:r w:rsidRPr="004D1F4D">
        <w:t xml:space="preserve">Российской </w:t>
      </w:r>
      <w:r>
        <w:t xml:space="preserve"> </w:t>
      </w:r>
      <w:r w:rsidRPr="004D1F4D">
        <w:t xml:space="preserve">Федерации, </w:t>
      </w:r>
      <w:r>
        <w:t xml:space="preserve">  </w:t>
      </w:r>
      <w:r w:rsidRPr="004D1F4D">
        <w:t xml:space="preserve">реализующих </w:t>
      </w:r>
      <w:r>
        <w:t xml:space="preserve">    </w:t>
      </w:r>
      <w:r w:rsidRPr="004D1F4D">
        <w:t xml:space="preserve">программы </w:t>
      </w:r>
      <w:r>
        <w:t xml:space="preserve">    </w:t>
      </w:r>
      <w:r w:rsidRPr="004D1F4D">
        <w:t xml:space="preserve">общего </w:t>
      </w:r>
      <w:r>
        <w:t xml:space="preserve">     </w:t>
      </w:r>
      <w:r w:rsidRPr="004D1F4D">
        <w:t>образования»</w:t>
      </w:r>
      <w:r>
        <w:t xml:space="preserve">     </w:t>
      </w:r>
      <w:r w:rsidRPr="004D1F4D">
        <w:t xml:space="preserve"> (в </w:t>
      </w:r>
      <w:r>
        <w:t xml:space="preserve">    </w:t>
      </w:r>
      <w:r w:rsidRPr="004D1F4D">
        <w:t xml:space="preserve">ред. Приказа </w:t>
      </w:r>
      <w:r>
        <w:t xml:space="preserve">  </w:t>
      </w:r>
      <w:proofErr w:type="spellStart"/>
      <w:r w:rsidRPr="004D1F4D">
        <w:t>Минобрнауки</w:t>
      </w:r>
      <w:proofErr w:type="spellEnd"/>
      <w:r w:rsidRPr="004D1F4D">
        <w:t xml:space="preserve"> РФ от 01.02.2012 N 74); 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 w:hanging="66"/>
        <w:jc w:val="both"/>
      </w:pPr>
      <w:r w:rsidRPr="00282920">
        <w:t xml:space="preserve">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282920">
        <w:t>Минобрнауки</w:t>
      </w:r>
      <w:proofErr w:type="spellEnd"/>
      <w:r w:rsidRPr="00282920">
        <w:t xml:space="preserve"> России от 28.05.2014 N 598);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82920">
        <w:t>Минобрнауки</w:t>
      </w:r>
      <w:proofErr w:type="spellEnd"/>
      <w:r w:rsidRPr="00282920">
        <w:t xml:space="preserve"> России от 18 декабря 2012 года №1060);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282920">
        <w:t>Минобрнауки</w:t>
      </w:r>
      <w:proofErr w:type="spellEnd"/>
      <w:r w:rsidRPr="00282920">
        <w:t xml:space="preserve"> России от 29.12.2014 N 1644);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282920">
        <w:t>Минобрнауки</w:t>
      </w:r>
      <w:proofErr w:type="spellEnd"/>
      <w:r w:rsidRPr="00282920">
        <w:t xml:space="preserve"> России от 29.12.2014 N 1645);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 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9" w:history="1">
        <w:r w:rsidRPr="00282920">
          <w:t>N 378-ФЗ</w:t>
        </w:r>
      </w:hyperlink>
      <w:r w:rsidRPr="00282920">
        <w:t>);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0" w:history="1">
        <w:r w:rsidRPr="00282920">
          <w:t>закона</w:t>
        </w:r>
      </w:hyperlink>
      <w:r w:rsidRPr="00282920">
        <w:t xml:space="preserve"> от 28.07.2012 N 139-ФЗ;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37E97" w:rsidRPr="00282920" w:rsidRDefault="00837E97" w:rsidP="00837E97">
      <w:pPr>
        <w:pStyle w:val="a8"/>
        <w:numPr>
          <w:ilvl w:val="0"/>
          <w:numId w:val="3"/>
        </w:numPr>
        <w:tabs>
          <w:tab w:val="left" w:pos="567"/>
          <w:tab w:val="left" w:pos="1134"/>
        </w:tabs>
        <w:ind w:left="426"/>
        <w:jc w:val="both"/>
      </w:pPr>
      <w:r w:rsidRPr="00282920"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1" w:history="1">
        <w:r w:rsidRPr="00282920">
          <w:t>N 58</w:t>
        </w:r>
      </w:hyperlink>
      <w:r w:rsidRPr="00282920">
        <w:t>);</w:t>
      </w:r>
    </w:p>
    <w:p w:rsidR="00837E97" w:rsidRPr="00282920" w:rsidRDefault="00837E97" w:rsidP="00837E9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37E97" w:rsidRPr="00282920" w:rsidRDefault="00837E97" w:rsidP="00837E9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Указ Президента РФ «О национальной стратегии действий в интересах детей на 2012- 2017 годы» от 01.07.2012 № 761;</w:t>
      </w:r>
    </w:p>
    <w:p w:rsidR="00837E97" w:rsidRPr="00282920" w:rsidRDefault="00837E97" w:rsidP="00837E97">
      <w:pPr>
        <w:pStyle w:val="a8"/>
        <w:widowControl w:val="0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lastRenderedPageBreak/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282920">
        <w:t>СанПин</w:t>
      </w:r>
      <w:proofErr w:type="spellEnd"/>
      <w:r w:rsidRPr="00282920">
        <w:t xml:space="preserve"> 2.4.2.2821-10 «</w:t>
      </w:r>
      <w:proofErr w:type="spellStart"/>
      <w:r w:rsidRPr="00282920">
        <w:t>Санитарно</w:t>
      </w:r>
      <w:proofErr w:type="spellEnd"/>
      <w:r w:rsidRPr="00282920">
        <w:t xml:space="preserve">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282920">
          <w:t>2004 г</w:t>
        </w:r>
      </w:smartTag>
      <w:r w:rsidRPr="00282920">
        <w:t xml:space="preserve">. № 1089»; 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Примерная основная образовательная программа начального общего образования (</w:t>
      </w:r>
      <w:proofErr w:type="gramStart"/>
      <w:r w:rsidRPr="00282920">
        <w:t>официальный</w:t>
      </w:r>
      <w:proofErr w:type="gramEnd"/>
      <w:r w:rsidRPr="00282920">
        <w:t xml:space="preserve"> сайте Министерства образования и науки Российской Федерации </w:t>
      </w:r>
      <w:proofErr w:type="spellStart"/>
      <w:r w:rsidRPr="00282920">
        <w:rPr>
          <w:color w:val="0000FF"/>
          <w:u w:val="single"/>
          <w:lang w:val="en-US"/>
        </w:rPr>
        <w:t>standart</w:t>
      </w:r>
      <w:proofErr w:type="spellEnd"/>
      <w:r w:rsidRPr="00282920">
        <w:rPr>
          <w:color w:val="0000FF"/>
          <w:u w:val="single"/>
        </w:rPr>
        <w:t>.</w:t>
      </w:r>
      <w:proofErr w:type="spellStart"/>
      <w:r w:rsidRPr="00282920">
        <w:rPr>
          <w:color w:val="0000FF"/>
          <w:u w:val="single"/>
          <w:lang w:val="en-US"/>
        </w:rPr>
        <w:t>edu</w:t>
      </w:r>
      <w:proofErr w:type="spellEnd"/>
      <w:r w:rsidRPr="00282920">
        <w:rPr>
          <w:color w:val="0000FF"/>
          <w:u w:val="single"/>
        </w:rPr>
        <w:t>.</w:t>
      </w:r>
      <w:proofErr w:type="spellStart"/>
      <w:r w:rsidRPr="00282920">
        <w:rPr>
          <w:color w:val="0000FF"/>
          <w:u w:val="single"/>
          <w:lang w:val="en-US"/>
        </w:rPr>
        <w:t>ru</w:t>
      </w:r>
      <w:proofErr w:type="spellEnd"/>
      <w:r w:rsidRPr="00282920">
        <w:rPr>
          <w:color w:val="0000FF"/>
          <w:u w:val="single"/>
        </w:rPr>
        <w:t>);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282920">
        <w:t>Минобрнауки</w:t>
      </w:r>
      <w:proofErr w:type="spellEnd"/>
      <w:r w:rsidRPr="00282920">
        <w:t xml:space="preserve"> России от 03.06.2008 </w:t>
      </w:r>
      <w:hyperlink r:id="rId12" w:history="1">
        <w:r w:rsidRPr="00282920">
          <w:t>N 164</w:t>
        </w:r>
      </w:hyperlink>
      <w:r w:rsidRPr="00282920">
        <w:t xml:space="preserve">,от 31.08.2009 </w:t>
      </w:r>
      <w:hyperlink r:id="rId13" w:history="1">
        <w:r w:rsidRPr="00282920">
          <w:t>N 320</w:t>
        </w:r>
      </w:hyperlink>
      <w:r w:rsidRPr="00282920">
        <w:t xml:space="preserve">, от 19.10.2009 </w:t>
      </w:r>
      <w:hyperlink r:id="rId14" w:history="1">
        <w:r w:rsidRPr="00282920">
          <w:t>N 427</w:t>
        </w:r>
      </w:hyperlink>
      <w:r w:rsidRPr="00282920">
        <w:t xml:space="preserve">,от 10.11.2011 </w:t>
      </w:r>
      <w:hyperlink r:id="rId15" w:history="1">
        <w:r w:rsidRPr="00282920">
          <w:t>N 2643</w:t>
        </w:r>
      </w:hyperlink>
      <w:r w:rsidRPr="00282920">
        <w:t xml:space="preserve">, от 24.01.2012 </w:t>
      </w:r>
      <w:hyperlink r:id="rId16" w:history="1">
        <w:r w:rsidRPr="00282920">
          <w:t>N 39</w:t>
        </w:r>
      </w:hyperlink>
      <w:r w:rsidRPr="00282920">
        <w:t xml:space="preserve">,от 31.01.2012 </w:t>
      </w:r>
      <w:hyperlink r:id="rId17" w:history="1">
        <w:r w:rsidRPr="00282920">
          <w:t>N 69</w:t>
        </w:r>
      </w:hyperlink>
      <w:r w:rsidRPr="00282920">
        <w:t>);</w:t>
      </w:r>
      <w:proofErr w:type="gramEnd"/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282920">
          <w:t>2008 г</w:t>
        </w:r>
      </w:smartTag>
      <w:r w:rsidRPr="00282920"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282920">
          <w:t>2004 г</w:t>
        </w:r>
      </w:smartTag>
      <w:r w:rsidRPr="00282920"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282920">
        <w:t xml:space="preserve"> учреждений Российской Федерации, реализующих программы общего образования»;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282920">
          <w:t>2010 г</w:t>
        </w:r>
      </w:smartTag>
      <w:r w:rsidRPr="00282920">
        <w:t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282920">
        <w:t xml:space="preserve"> учреждений Российской Федерации, реализующих программы общего образования»;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rPr>
          <w:color w:val="000000"/>
        </w:rPr>
        <w:t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 (официальная публикация:</w:t>
      </w:r>
      <w:proofErr w:type="gramEnd"/>
      <w:r w:rsidRPr="00282920">
        <w:rPr>
          <w:color w:val="000000"/>
        </w:rPr>
        <w:t xml:space="preserve"> </w:t>
      </w:r>
      <w:proofErr w:type="gramStart"/>
      <w:r w:rsidRPr="00282920">
        <w:rPr>
          <w:color w:val="000000"/>
        </w:rPr>
        <w:t>«Вестник образования России» № 13, июль 2011 г.);</w:t>
      </w:r>
      <w:proofErr w:type="gramEnd"/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lastRenderedPageBreak/>
        <w:t>Приказ Министерства образования и науки Российской Федерации от 19</w:t>
      </w:r>
      <w:r w:rsidRPr="00282920">
        <w:rPr>
          <w:color w:val="222222"/>
        </w:rPr>
        <w:t xml:space="preserve">  декабря 2012 г. </w:t>
      </w:r>
      <w:r w:rsidRPr="00282920">
        <w:t xml:space="preserve"> № 1067 (зарегистрирован Министерством юстиции Российской Федерации 20</w:t>
      </w:r>
      <w:r w:rsidRPr="00282920">
        <w:rPr>
          <w:color w:val="222222"/>
        </w:rPr>
        <w:t xml:space="preserve">февраля 2013г., регистрационный N 26755) </w:t>
      </w:r>
      <w:r w:rsidRPr="00282920"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Письмо  от 08.10.2010г.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 xml:space="preserve"> Письмо Министерства образования и науки Российской Федерации от 09.02.2012г. </w:t>
      </w:r>
      <w:r w:rsidRPr="00282920">
        <w:rPr>
          <w:iCs/>
        </w:rPr>
        <w:t xml:space="preserve">N </w:t>
      </w:r>
      <w:r w:rsidRPr="00282920">
        <w:rPr>
          <w:bCs/>
        </w:rPr>
        <w:t>МД</w:t>
      </w:r>
      <w:r w:rsidRPr="00282920">
        <w:rPr>
          <w:b/>
          <w:bCs/>
        </w:rPr>
        <w:t xml:space="preserve"> - </w:t>
      </w:r>
      <w:r w:rsidRPr="00282920">
        <w:t xml:space="preserve">102/03 «О введении курса ОРКСЭ с 1 сентября 2012 года»; 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 xml:space="preserve">Письмо Министерства образования и науки Российской Федерации от 24.10.2011г. </w:t>
      </w:r>
      <w:r w:rsidRPr="00282920">
        <w:rPr>
          <w:iCs/>
        </w:rPr>
        <w:t xml:space="preserve">N </w:t>
      </w:r>
      <w:r w:rsidRPr="00282920">
        <w:rPr>
          <w:bCs/>
        </w:rPr>
        <w:t>МД</w:t>
      </w:r>
      <w:r w:rsidRPr="00282920">
        <w:rPr>
          <w:b/>
          <w:bCs/>
        </w:rPr>
        <w:t xml:space="preserve"> - </w:t>
      </w:r>
      <w:r w:rsidRPr="00282920">
        <w:t>1427/03 «Об обеспечении преподавания  комплексного учебного курса ОРКСЭ»;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 xml:space="preserve">Письмо Министерства образования и науки Российской Федерации от 08.07.2011г. </w:t>
      </w:r>
      <w:r w:rsidRPr="00282920">
        <w:rPr>
          <w:iCs/>
        </w:rPr>
        <w:t xml:space="preserve">N </w:t>
      </w:r>
      <w:r w:rsidRPr="00282920">
        <w:rPr>
          <w:bCs/>
        </w:rPr>
        <w:t>МД</w:t>
      </w:r>
      <w:r w:rsidRPr="00282920">
        <w:rPr>
          <w:b/>
          <w:bCs/>
        </w:rPr>
        <w:t xml:space="preserve"> - </w:t>
      </w:r>
      <w:r w:rsidRPr="00282920">
        <w:t>883/03 «О направлении методических материалов ОРКСЭ»;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proofErr w:type="gramStart"/>
      <w:r w:rsidRPr="00282920"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 w:rsidRPr="00282920">
        <w:t>р</w:t>
      </w:r>
      <w:proofErr w:type="gramStart"/>
      <w:r w:rsidRPr="00282920">
        <w:t>.п</w:t>
      </w:r>
      <w:proofErr w:type="spellEnd"/>
      <w:proofErr w:type="gramEnd"/>
      <w:r w:rsidRPr="00282920">
        <w:t>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rPr>
          <w:bCs/>
          <w:iCs/>
        </w:rPr>
        <w:t xml:space="preserve"> Информационное письмо  департамента образования и науки Тюменской области </w:t>
      </w:r>
      <w:r w:rsidRPr="00282920">
        <w:t>от  19.05.2015   № 3259 «О направлении информации»;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rPr>
          <w:bCs/>
          <w:iCs/>
        </w:rPr>
        <w:t xml:space="preserve">Информационное письмо  </w:t>
      </w:r>
      <w:r w:rsidRPr="00282920">
        <w:t>управления образования администрации Нижнетавдинского  муниципального района от 21.05.2015 № 519 «О направлении информации»;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Решение педагогического совета (протокол от 28. 05. 2015г.№ 6);</w:t>
      </w:r>
    </w:p>
    <w:p w:rsidR="00837E97" w:rsidRPr="00282920" w:rsidRDefault="00837E97" w:rsidP="00837E97">
      <w:pPr>
        <w:pStyle w:val="a8"/>
        <w:numPr>
          <w:ilvl w:val="0"/>
          <w:numId w:val="5"/>
        </w:numPr>
        <w:autoSpaceDE w:val="0"/>
        <w:autoSpaceDN w:val="0"/>
        <w:adjustRightInd w:val="0"/>
        <w:spacing w:after="160" w:line="259" w:lineRule="auto"/>
        <w:ind w:left="426"/>
        <w:jc w:val="both"/>
      </w:pPr>
      <w:r w:rsidRPr="00282920">
        <w:t>Решение Управляющего совета (протокол от 2</w:t>
      </w:r>
      <w:r w:rsidR="009173F5">
        <w:t>8</w:t>
      </w:r>
      <w:r w:rsidRPr="00282920">
        <w:t>.05.2015г. № 11).</w:t>
      </w:r>
    </w:p>
    <w:p w:rsidR="00837E97" w:rsidRDefault="00837E97" w:rsidP="001467FE">
      <w:pPr>
        <w:shd w:val="clear" w:color="auto" w:fill="FFFFFF"/>
        <w:spacing w:line="322" w:lineRule="exact"/>
        <w:ind w:left="38" w:firstLine="413"/>
        <w:jc w:val="both"/>
        <w:rPr>
          <w:rFonts w:eastAsia="Calibri"/>
          <w:b/>
          <w:bCs/>
          <w:color w:val="000000"/>
        </w:rPr>
      </w:pPr>
    </w:p>
    <w:p w:rsidR="00837E97" w:rsidRDefault="00837E97" w:rsidP="001467FE">
      <w:pPr>
        <w:shd w:val="clear" w:color="auto" w:fill="FFFFFF"/>
        <w:spacing w:line="322" w:lineRule="exact"/>
        <w:ind w:left="38" w:firstLine="413"/>
        <w:jc w:val="both"/>
        <w:rPr>
          <w:rFonts w:eastAsia="Calibri"/>
          <w:b/>
          <w:bCs/>
          <w:color w:val="000000"/>
        </w:rPr>
      </w:pPr>
    </w:p>
    <w:p w:rsidR="00837E97" w:rsidRDefault="00837E97" w:rsidP="001467FE">
      <w:pPr>
        <w:shd w:val="clear" w:color="auto" w:fill="FFFFFF"/>
        <w:spacing w:line="322" w:lineRule="exact"/>
        <w:ind w:left="38" w:firstLine="413"/>
        <w:jc w:val="both"/>
        <w:rPr>
          <w:rFonts w:eastAsia="Calibri"/>
          <w:b/>
          <w:bCs/>
          <w:color w:val="000000"/>
        </w:rPr>
      </w:pPr>
    </w:p>
    <w:p w:rsidR="00837E97" w:rsidRDefault="00837E97" w:rsidP="001467FE">
      <w:pPr>
        <w:shd w:val="clear" w:color="auto" w:fill="FFFFFF"/>
        <w:spacing w:line="322" w:lineRule="exact"/>
        <w:ind w:left="38" w:firstLine="413"/>
        <w:jc w:val="both"/>
        <w:rPr>
          <w:rFonts w:eastAsia="Calibri"/>
          <w:b/>
          <w:bCs/>
          <w:color w:val="000000"/>
        </w:rPr>
      </w:pPr>
    </w:p>
    <w:p w:rsidR="001467FE" w:rsidRPr="00837E97" w:rsidRDefault="001467FE" w:rsidP="001467FE">
      <w:pPr>
        <w:shd w:val="clear" w:color="auto" w:fill="FFFFFF"/>
        <w:spacing w:line="322" w:lineRule="exact"/>
        <w:ind w:left="38" w:firstLine="413"/>
        <w:jc w:val="both"/>
        <w:rPr>
          <w:rFonts w:eastAsia="Calibri"/>
          <w:b/>
          <w:bCs/>
          <w:color w:val="000000"/>
        </w:rPr>
      </w:pPr>
      <w:r w:rsidRPr="00837E97">
        <w:rPr>
          <w:rFonts w:eastAsia="Calibri"/>
          <w:b/>
          <w:bCs/>
          <w:color w:val="000000"/>
        </w:rPr>
        <w:t>Особенности организации обучения на ступени основного общего образования.</w:t>
      </w:r>
    </w:p>
    <w:p w:rsidR="00837E97" w:rsidRDefault="00837E97" w:rsidP="008F2FD5">
      <w:pPr>
        <w:ind w:right="-72"/>
        <w:jc w:val="both"/>
      </w:pPr>
    </w:p>
    <w:p w:rsidR="008F2FD5" w:rsidRPr="00837E97" w:rsidRDefault="008C6F4C" w:rsidP="00D27759">
      <w:pPr>
        <w:ind w:right="-72" w:firstLine="451"/>
        <w:jc w:val="both"/>
        <w:rPr>
          <w:rFonts w:eastAsia="Calibri"/>
        </w:rPr>
      </w:pPr>
      <w:r w:rsidRPr="00837E97">
        <w:t>Учебный план для V класса сформирован</w:t>
      </w:r>
      <w:bookmarkStart w:id="0" w:name="_GoBack"/>
      <w:bookmarkEnd w:id="0"/>
      <w:r w:rsidRPr="00837E97">
        <w:t xml:space="preserve"> с учетом перехода на ФГОС основного общего образования и является частью образовательной программы, которая включает в себя учебный план и план внеурочной деятельности</w:t>
      </w:r>
      <w:r w:rsidR="00111DCD" w:rsidRPr="00837E97">
        <w:t>, составленный с учётом интересов обучающихся и возможностей образовательного</w:t>
      </w:r>
      <w:r w:rsidR="00C840F3" w:rsidRPr="00837E97">
        <w:t xml:space="preserve"> учреждения</w:t>
      </w:r>
      <w:r w:rsidRPr="00837E97">
        <w:t>.</w:t>
      </w:r>
      <w:r w:rsidR="008F2FD5" w:rsidRPr="00837E97">
        <w:rPr>
          <w:rFonts w:eastAsia="Calibri"/>
        </w:rPr>
        <w:t xml:space="preserve">     </w:t>
      </w:r>
    </w:p>
    <w:p w:rsidR="00935BA8" w:rsidRPr="00837E97" w:rsidRDefault="008F2FD5" w:rsidP="008F2FD5">
      <w:pPr>
        <w:ind w:right="-72"/>
        <w:jc w:val="both"/>
        <w:rPr>
          <w:rFonts w:eastAsia="Calibri"/>
        </w:rPr>
      </w:pPr>
      <w:r w:rsidRPr="00837E97">
        <w:rPr>
          <w:rFonts w:eastAsia="Calibri"/>
        </w:rPr>
        <w:t xml:space="preserve">    </w:t>
      </w:r>
      <w:r w:rsidRPr="00837E97">
        <w:rPr>
          <w:rFonts w:eastAsia="Calibri"/>
        </w:rPr>
        <w:tab/>
      </w:r>
      <w:r w:rsidRPr="00837E97">
        <w:rPr>
          <w:rFonts w:eastAsia="Calibri"/>
          <w:spacing w:val="-2"/>
        </w:rPr>
        <w:t>С учётом</w:t>
      </w:r>
      <w:r w:rsidRPr="00837E97">
        <w:rPr>
          <w:rFonts w:eastAsia="Calibri"/>
        </w:rPr>
        <w:t xml:space="preserve"> индивидуальных способностей детей, их уровня здоровья</w:t>
      </w:r>
      <w:r w:rsidRPr="00837E97">
        <w:rPr>
          <w:rFonts w:ascii="Calibri" w:eastAsia="Calibri" w:hAnsi="Calibri"/>
        </w:rPr>
        <w:t xml:space="preserve"> в </w:t>
      </w:r>
      <w:r w:rsidRPr="00837E97">
        <w:rPr>
          <w:rFonts w:eastAsia="Calibri"/>
        </w:rPr>
        <w:t xml:space="preserve"> рамках   проведения 3-его часа физической культуры занятия содержат разнообразные виды физической активности, включающие в себя популярные игровые виды спорта (волейбол, футбол)</w:t>
      </w:r>
      <w:r w:rsidR="00CD43A3">
        <w:rPr>
          <w:rFonts w:eastAsia="Calibri"/>
        </w:rPr>
        <w:t xml:space="preserve"> </w:t>
      </w:r>
      <w:r w:rsidRPr="00837E97">
        <w:rPr>
          <w:rFonts w:eastAsia="Calibri"/>
        </w:rPr>
        <w:t xml:space="preserve">(Программа Ляха В.И., </w:t>
      </w:r>
      <w:proofErr w:type="spellStart"/>
      <w:r w:rsidRPr="00837E97">
        <w:rPr>
          <w:rFonts w:eastAsia="Calibri"/>
        </w:rPr>
        <w:t>Зданевича</w:t>
      </w:r>
      <w:proofErr w:type="spellEnd"/>
      <w:r w:rsidRPr="00837E97">
        <w:rPr>
          <w:rFonts w:eastAsia="Calibri"/>
        </w:rPr>
        <w:t xml:space="preserve"> А.А.)</w:t>
      </w:r>
    </w:p>
    <w:p w:rsidR="00935BA8" w:rsidRPr="00837E97" w:rsidRDefault="00935BA8" w:rsidP="00935BA8">
      <w:pPr>
        <w:ind w:firstLine="567"/>
        <w:contextualSpacing/>
        <w:jc w:val="both"/>
        <w:rPr>
          <w:rFonts w:eastAsia="Calibri"/>
          <w:lang w:eastAsia="en-US"/>
        </w:rPr>
      </w:pPr>
      <w:r w:rsidRPr="00837E97">
        <w:rPr>
          <w:rFonts w:eastAsia="Calibri"/>
          <w:lang w:eastAsia="en-US"/>
        </w:rPr>
        <w:t xml:space="preserve">В рамках ФГОС ООО изучение основ духовно – нравственной культуры как логическое продолжение курса ОРКСЭ осуществляется </w:t>
      </w:r>
      <w:proofErr w:type="spellStart"/>
      <w:r w:rsidRPr="00837E97">
        <w:rPr>
          <w:rFonts w:eastAsia="Calibri"/>
          <w:lang w:eastAsia="en-US"/>
        </w:rPr>
        <w:t>интегрирован</w:t>
      </w:r>
      <w:r w:rsidR="00E73C7F" w:rsidRPr="00837E97">
        <w:rPr>
          <w:rFonts w:eastAsia="Calibri"/>
          <w:lang w:eastAsia="en-US"/>
        </w:rPr>
        <w:t>н</w:t>
      </w:r>
      <w:r w:rsidRPr="00837E97">
        <w:rPr>
          <w:rFonts w:eastAsia="Calibri"/>
          <w:lang w:eastAsia="en-US"/>
        </w:rPr>
        <w:t>о</w:t>
      </w:r>
      <w:proofErr w:type="spellEnd"/>
      <w:r w:rsidRPr="00837E97">
        <w:rPr>
          <w:rFonts w:eastAsia="Calibri"/>
          <w:lang w:eastAsia="en-US"/>
        </w:rPr>
        <w:t xml:space="preserve"> в предметных областях: филология</w:t>
      </w:r>
      <w:r w:rsidR="00113AE2" w:rsidRPr="00837E97">
        <w:rPr>
          <w:rFonts w:eastAsia="Calibri"/>
          <w:lang w:eastAsia="en-US"/>
        </w:rPr>
        <w:t xml:space="preserve"> (литература)</w:t>
      </w:r>
      <w:r w:rsidRPr="00837E97">
        <w:rPr>
          <w:rFonts w:eastAsia="Calibri"/>
          <w:lang w:eastAsia="en-US"/>
        </w:rPr>
        <w:t>, общественно научные предметы</w:t>
      </w:r>
      <w:r w:rsidR="00413F27" w:rsidRPr="00837E97">
        <w:rPr>
          <w:rFonts w:eastAsia="Calibri"/>
          <w:lang w:eastAsia="en-US"/>
        </w:rPr>
        <w:t xml:space="preserve"> (</w:t>
      </w:r>
      <w:r w:rsidR="00113AE2" w:rsidRPr="00837E97">
        <w:rPr>
          <w:rFonts w:eastAsia="Calibri"/>
          <w:lang w:eastAsia="en-US"/>
        </w:rPr>
        <w:t>история)</w:t>
      </w:r>
      <w:r w:rsidRPr="00837E97">
        <w:rPr>
          <w:rFonts w:eastAsia="Calibri"/>
          <w:lang w:eastAsia="en-US"/>
        </w:rPr>
        <w:t>,</w:t>
      </w:r>
      <w:r w:rsidR="00E73C7F" w:rsidRPr="00837E97">
        <w:rPr>
          <w:rFonts w:eastAsia="Calibri"/>
          <w:lang w:eastAsia="en-US"/>
        </w:rPr>
        <w:t xml:space="preserve"> искусство, </w:t>
      </w:r>
      <w:r w:rsidRPr="00837E97">
        <w:rPr>
          <w:rFonts w:eastAsia="Calibri"/>
          <w:lang w:eastAsia="en-US"/>
        </w:rPr>
        <w:t xml:space="preserve"> а также в рамках реализации мероприятий плана внеурочной деятельности. </w:t>
      </w:r>
    </w:p>
    <w:p w:rsidR="00935BA8" w:rsidRPr="00837E97" w:rsidRDefault="00935BA8" w:rsidP="00E73C7F">
      <w:pPr>
        <w:ind w:firstLine="567"/>
        <w:contextualSpacing/>
        <w:jc w:val="both"/>
      </w:pPr>
      <w:r w:rsidRPr="00837E97">
        <w:rPr>
          <w:rFonts w:eastAsia="Calibri"/>
          <w:lang w:eastAsia="en-US"/>
        </w:rPr>
        <w:t>При введении второго иностранного языка школа определи</w:t>
      </w:r>
      <w:r w:rsidR="00E73C7F" w:rsidRPr="00837E97">
        <w:rPr>
          <w:rFonts w:eastAsia="Calibri"/>
          <w:lang w:eastAsia="en-US"/>
        </w:rPr>
        <w:t xml:space="preserve">ла 2 часа </w:t>
      </w:r>
      <w:r w:rsidRPr="00837E97">
        <w:rPr>
          <w:rFonts w:eastAsia="Calibri"/>
          <w:lang w:eastAsia="en-US"/>
        </w:rPr>
        <w:t xml:space="preserve"> на его изучение</w:t>
      </w:r>
      <w:r w:rsidR="00C72631">
        <w:rPr>
          <w:rFonts w:eastAsia="Calibri"/>
          <w:lang w:eastAsia="en-US"/>
        </w:rPr>
        <w:t>,  язык  - немецкий</w:t>
      </w:r>
      <w:r w:rsidR="00E73C7F" w:rsidRPr="00837E97">
        <w:rPr>
          <w:rFonts w:eastAsia="Calibri"/>
          <w:lang w:eastAsia="en-US"/>
        </w:rPr>
        <w:t>.</w:t>
      </w:r>
    </w:p>
    <w:p w:rsidR="00935BA8" w:rsidRPr="00837E97" w:rsidRDefault="00935BA8" w:rsidP="00C72631">
      <w:pPr>
        <w:ind w:firstLine="567"/>
        <w:contextualSpacing/>
        <w:jc w:val="both"/>
        <w:rPr>
          <w:rFonts w:eastAsia="Calibri"/>
          <w:lang w:eastAsia="en-US"/>
        </w:rPr>
      </w:pPr>
      <w:proofErr w:type="gramStart"/>
      <w:r w:rsidRPr="00837E97">
        <w:rPr>
          <w:rFonts w:eastAsia="Calibri"/>
          <w:lang w:eastAsia="en-US"/>
        </w:rPr>
        <w:t xml:space="preserve">Изучение тематики национально-регионального содержания (этнокультурных, исторических, географических, культурных, </w:t>
      </w:r>
      <w:r w:rsidR="007C6B41">
        <w:rPr>
          <w:rFonts w:eastAsia="Calibri"/>
          <w:lang w:eastAsia="en-US"/>
        </w:rPr>
        <w:t>о</w:t>
      </w:r>
      <w:r w:rsidRPr="00837E97">
        <w:rPr>
          <w:rFonts w:eastAsia="Calibri"/>
          <w:lang w:eastAsia="en-US"/>
        </w:rPr>
        <w:t>собенностей Тюменской области и др.) осуществляется в рамках</w:t>
      </w:r>
      <w:r w:rsidR="0083229F" w:rsidRPr="00837E97">
        <w:rPr>
          <w:rFonts w:eastAsia="Calibri"/>
          <w:lang w:eastAsia="en-US"/>
        </w:rPr>
        <w:t xml:space="preserve"> общеобразовательных предметов: литература  - 10 часов, география  - 3 часа, биология – 3 часа,  изобразительное искусство – 3 часа.</w:t>
      </w:r>
      <w:proofErr w:type="gramEnd"/>
      <w:r w:rsidR="00C72631">
        <w:rPr>
          <w:rFonts w:eastAsia="Calibri"/>
          <w:lang w:eastAsia="en-US"/>
        </w:rPr>
        <w:t xml:space="preserve"> </w:t>
      </w:r>
      <w:r w:rsidRPr="00837E97">
        <w:rPr>
          <w:rFonts w:eastAsia="Calibri"/>
          <w:lang w:eastAsia="en-US"/>
        </w:rPr>
        <w:t xml:space="preserve">При формировании учебно-тематических планов рабочих программ педагоги самостоятельно определяют порядок и время, отведенное на изучение указанных тем. Время, отведённое на изучение национально-региональных особенностей, </w:t>
      </w:r>
      <w:r w:rsidR="00C72631">
        <w:rPr>
          <w:rFonts w:eastAsia="Calibri"/>
          <w:lang w:eastAsia="en-US"/>
        </w:rPr>
        <w:t>используется</w:t>
      </w:r>
      <w:r w:rsidRPr="00837E97">
        <w:rPr>
          <w:rFonts w:eastAsia="Calibri"/>
          <w:lang w:eastAsia="en-US"/>
        </w:rPr>
        <w:t xml:space="preserve"> комплексно - на проведение экскурсий, походов, выставок, концертов (согласно образовательной программе учреждения).</w:t>
      </w:r>
    </w:p>
    <w:p w:rsidR="00935BA8" w:rsidRPr="00837E97" w:rsidRDefault="00935BA8" w:rsidP="008F2FD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837E97">
        <w:t xml:space="preserve">При этом </w:t>
      </w:r>
      <w:r w:rsidR="00C72631">
        <w:t>совмещается</w:t>
      </w:r>
      <w:r w:rsidR="00E940E4">
        <w:t xml:space="preserve"> содержание </w:t>
      </w:r>
      <w:r w:rsidRPr="00837E97">
        <w:t xml:space="preserve">материала, ориентированного на формирование </w:t>
      </w:r>
      <w:r w:rsidRPr="00837E97">
        <w:rPr>
          <w:rFonts w:eastAsia="Calibri"/>
          <w:lang w:eastAsia="en-US"/>
        </w:rPr>
        <w:t xml:space="preserve">духовно – нравственной культуры, с национально-региональным </w:t>
      </w:r>
      <w:r w:rsidRPr="00837E97">
        <w:t>содержанием в рамках изучаемого предмета.</w:t>
      </w:r>
      <w:r w:rsidRPr="00837E97">
        <w:rPr>
          <w:rFonts w:eastAsia="Calibri"/>
          <w:lang w:eastAsia="en-US"/>
        </w:rPr>
        <w:t xml:space="preserve"> </w:t>
      </w:r>
    </w:p>
    <w:p w:rsidR="00113AE2" w:rsidRPr="00837E97" w:rsidRDefault="00113AE2" w:rsidP="00113AE2">
      <w:pPr>
        <w:shd w:val="clear" w:color="auto" w:fill="FFFFFF"/>
        <w:ind w:firstLine="708"/>
        <w:jc w:val="both"/>
        <w:rPr>
          <w:rFonts w:cs="Arial"/>
        </w:rPr>
      </w:pPr>
      <w:proofErr w:type="gramStart"/>
      <w:r w:rsidRPr="00837E97">
        <w:rPr>
          <w:rFonts w:cs="Arial"/>
        </w:rPr>
        <w:t>Промежуточная</w:t>
      </w:r>
      <w:proofErr w:type="gramEnd"/>
      <w:r w:rsidRPr="00837E97">
        <w:rPr>
          <w:rFonts w:cs="Arial"/>
        </w:rPr>
        <w:t xml:space="preserve"> аттестации обучающихся </w:t>
      </w:r>
      <w:r w:rsidR="00413F27" w:rsidRPr="00837E97">
        <w:rPr>
          <w:rFonts w:cs="Arial"/>
        </w:rPr>
        <w:t>5 класса</w:t>
      </w:r>
      <w:r w:rsidRPr="00837E97">
        <w:rPr>
          <w:rFonts w:cs="Arial"/>
        </w:rPr>
        <w:t xml:space="preserve"> по различным предметам проводится в конце учебного года по следующим  формам</w:t>
      </w:r>
      <w:r w:rsidR="0083229F" w:rsidRPr="00837E97">
        <w:rPr>
          <w:rFonts w:cs="Arial"/>
        </w:rPr>
        <w:t>:</w:t>
      </w:r>
    </w:p>
    <w:p w:rsidR="00113AE2" w:rsidRPr="00837E97" w:rsidRDefault="00113AE2" w:rsidP="008F2FD5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1"/>
        <w:gridCol w:w="4834"/>
      </w:tblGrid>
      <w:tr w:rsidR="001467FE" w:rsidRPr="00D6074E" w:rsidTr="00113AE2">
        <w:trPr>
          <w:trHeight w:val="502"/>
        </w:trPr>
        <w:tc>
          <w:tcPr>
            <w:tcW w:w="4631" w:type="dxa"/>
            <w:tcBorders>
              <w:tl2br w:val="single" w:sz="4" w:space="0" w:color="auto"/>
            </w:tcBorders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6074E">
              <w:rPr>
                <w:rFonts w:eastAsia="Calibri"/>
                <w:b/>
                <w:sz w:val="22"/>
                <w:szCs w:val="22"/>
              </w:rPr>
              <w:t xml:space="preserve">Класс </w:t>
            </w:r>
          </w:p>
          <w:p w:rsidR="001467FE" w:rsidRPr="00D6074E" w:rsidRDefault="001467FE" w:rsidP="001467FE">
            <w:pPr>
              <w:rPr>
                <w:rFonts w:eastAsia="Calibri"/>
                <w:b/>
                <w:sz w:val="22"/>
                <w:szCs w:val="22"/>
              </w:rPr>
            </w:pPr>
            <w:r w:rsidRPr="00D6074E">
              <w:rPr>
                <w:rFonts w:eastAsia="Calibri"/>
                <w:b/>
                <w:sz w:val="22"/>
                <w:szCs w:val="22"/>
              </w:rPr>
              <w:t>Предмет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6074E">
              <w:rPr>
                <w:rFonts w:eastAsia="Calibri"/>
                <w:b/>
                <w:sz w:val="22"/>
                <w:szCs w:val="22"/>
              </w:rPr>
              <w:t>5</w:t>
            </w:r>
          </w:p>
        </w:tc>
      </w:tr>
      <w:tr w:rsidR="001467FE" w:rsidRPr="00D6074E" w:rsidTr="00113AE2">
        <w:trPr>
          <w:trHeight w:val="236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Русский  язык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1467FE" w:rsidRPr="00D6074E" w:rsidTr="00113AE2">
        <w:trPr>
          <w:trHeight w:val="252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Литература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1467FE" w:rsidRPr="00D6074E" w:rsidTr="00D6074E">
        <w:trPr>
          <w:trHeight w:val="78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Английский язык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8C6F4C" w:rsidRPr="00D6074E" w:rsidTr="00113AE2">
        <w:trPr>
          <w:trHeight w:val="252"/>
        </w:trPr>
        <w:tc>
          <w:tcPr>
            <w:tcW w:w="4631" w:type="dxa"/>
            <w:shd w:val="clear" w:color="auto" w:fill="auto"/>
          </w:tcPr>
          <w:p w:rsidR="008C6F4C" w:rsidRPr="00D6074E" w:rsidRDefault="00D6074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Н</w:t>
            </w:r>
            <w:r w:rsidR="00223F4D" w:rsidRPr="00D6074E">
              <w:rPr>
                <w:rFonts w:eastAsia="Calibri"/>
                <w:sz w:val="22"/>
                <w:szCs w:val="22"/>
              </w:rPr>
              <w:t xml:space="preserve">емецкий язык </w:t>
            </w:r>
          </w:p>
        </w:tc>
        <w:tc>
          <w:tcPr>
            <w:tcW w:w="4834" w:type="dxa"/>
            <w:shd w:val="clear" w:color="auto" w:fill="auto"/>
          </w:tcPr>
          <w:p w:rsidR="008C6F4C" w:rsidRPr="00D6074E" w:rsidRDefault="00D6074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1467FE" w:rsidRPr="00D6074E" w:rsidTr="00113AE2">
        <w:trPr>
          <w:trHeight w:val="236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 xml:space="preserve">Математика 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7A6418" w:rsidP="007A641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Контрольная работ</w:t>
            </w:r>
            <w:r w:rsidR="001467FE" w:rsidRPr="00D6074E">
              <w:rPr>
                <w:rFonts w:eastAsia="Calibri"/>
                <w:sz w:val="22"/>
                <w:szCs w:val="22"/>
              </w:rPr>
              <w:t>а</w:t>
            </w:r>
          </w:p>
        </w:tc>
      </w:tr>
      <w:tr w:rsidR="001467FE" w:rsidRPr="00D6074E" w:rsidTr="00113AE2">
        <w:trPr>
          <w:trHeight w:val="252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История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1467FE" w:rsidRPr="00D6074E" w:rsidTr="00113AE2">
        <w:trPr>
          <w:trHeight w:val="236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D6074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1467FE" w:rsidRPr="00D6074E" w:rsidTr="00113AE2">
        <w:trPr>
          <w:trHeight w:val="252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Биология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D6074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1467FE" w:rsidRPr="00D6074E" w:rsidTr="00113AE2">
        <w:trPr>
          <w:trHeight w:val="236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ИЗО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D6074E" w:rsidP="007A6418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D6074E" w:rsidRPr="00D6074E" w:rsidTr="00113AE2">
        <w:trPr>
          <w:trHeight w:val="236"/>
        </w:trPr>
        <w:tc>
          <w:tcPr>
            <w:tcW w:w="4631" w:type="dxa"/>
            <w:shd w:val="clear" w:color="auto" w:fill="auto"/>
          </w:tcPr>
          <w:p w:rsidR="00D6074E" w:rsidRPr="00D6074E" w:rsidRDefault="00D6074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Музыка</w:t>
            </w:r>
          </w:p>
        </w:tc>
        <w:tc>
          <w:tcPr>
            <w:tcW w:w="4834" w:type="dxa"/>
            <w:shd w:val="clear" w:color="auto" w:fill="auto"/>
          </w:tcPr>
          <w:p w:rsidR="00D6074E" w:rsidRPr="00D6074E" w:rsidRDefault="00D6074E" w:rsidP="007A6418">
            <w:pPr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D6074E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1467FE" w:rsidRPr="00D6074E" w:rsidTr="00113AE2">
        <w:trPr>
          <w:trHeight w:val="252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Технология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D6074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Проект</w:t>
            </w:r>
          </w:p>
        </w:tc>
      </w:tr>
      <w:tr w:rsidR="001467FE" w:rsidRPr="00D6074E" w:rsidTr="00113AE2">
        <w:trPr>
          <w:trHeight w:val="252"/>
        </w:trPr>
        <w:tc>
          <w:tcPr>
            <w:tcW w:w="4631" w:type="dxa"/>
            <w:shd w:val="clear" w:color="auto" w:fill="auto"/>
          </w:tcPr>
          <w:p w:rsidR="001467FE" w:rsidRPr="00D6074E" w:rsidRDefault="001467FE" w:rsidP="001467FE">
            <w:pPr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4834" w:type="dxa"/>
            <w:shd w:val="clear" w:color="auto" w:fill="auto"/>
          </w:tcPr>
          <w:p w:rsidR="001467FE" w:rsidRPr="00D6074E" w:rsidRDefault="001467FE" w:rsidP="001467FE">
            <w:pPr>
              <w:jc w:val="center"/>
              <w:rPr>
                <w:rFonts w:eastAsia="Calibri"/>
                <w:sz w:val="22"/>
                <w:szCs w:val="22"/>
              </w:rPr>
            </w:pPr>
            <w:r w:rsidRPr="00D6074E">
              <w:rPr>
                <w:rFonts w:eastAsia="Calibri"/>
                <w:sz w:val="22"/>
                <w:szCs w:val="22"/>
              </w:rPr>
              <w:t>Нормативы</w:t>
            </w:r>
          </w:p>
        </w:tc>
      </w:tr>
    </w:tbl>
    <w:p w:rsidR="00E940E4" w:rsidRDefault="00E940E4" w:rsidP="0083229F">
      <w:pPr>
        <w:shd w:val="clear" w:color="auto" w:fill="FFFFFF"/>
        <w:ind w:firstLine="708"/>
        <w:jc w:val="both"/>
        <w:rPr>
          <w:rFonts w:cs="Arial"/>
        </w:rPr>
      </w:pPr>
    </w:p>
    <w:p w:rsidR="0083229F" w:rsidRPr="00837E97" w:rsidRDefault="0083229F" w:rsidP="0083229F">
      <w:pPr>
        <w:shd w:val="clear" w:color="auto" w:fill="FFFFFF"/>
        <w:ind w:firstLine="708"/>
        <w:jc w:val="both"/>
        <w:rPr>
          <w:rFonts w:cs="Arial"/>
        </w:rPr>
      </w:pPr>
      <w:r w:rsidRPr="00837E97">
        <w:rPr>
          <w:rFonts w:cs="Arial"/>
        </w:rPr>
        <w:t xml:space="preserve">Указание сроков  промежуточной аттестации  осуществляется в рамках решений педагогического совета по согласованию с Управляющим советом и утверждается приказом директора школы </w:t>
      </w:r>
      <w:r w:rsidR="0085632E" w:rsidRPr="00837E97">
        <w:rPr>
          <w:rFonts w:cs="Arial"/>
        </w:rPr>
        <w:t>согласно  Положению</w:t>
      </w:r>
      <w:r w:rsidRPr="00837E97">
        <w:rPr>
          <w:rFonts w:cs="Arial"/>
        </w:rPr>
        <w:t xml:space="preserve"> о  формах, периодичности, порядке текущего контроля успеваемости и промежуточной аттестации.</w:t>
      </w:r>
    </w:p>
    <w:p w:rsidR="00192E5C" w:rsidRPr="00837E97" w:rsidRDefault="00192E5C" w:rsidP="00192E5C">
      <w:pPr>
        <w:ind w:firstLine="567"/>
        <w:jc w:val="both"/>
        <w:rPr>
          <w:rFonts w:eastAsia="Calibri"/>
          <w:lang w:eastAsia="en-US"/>
        </w:rPr>
      </w:pPr>
      <w:r w:rsidRPr="00837E97">
        <w:rPr>
          <w:rFonts w:eastAsia="Calibri"/>
          <w:lang w:eastAsia="en-US"/>
        </w:rPr>
        <w:t xml:space="preserve">Внеурочная деятельность в рамках ФГОС </w:t>
      </w:r>
      <w:r w:rsidR="00FF28CE" w:rsidRPr="00837E97">
        <w:rPr>
          <w:rFonts w:eastAsia="Calibri"/>
          <w:lang w:eastAsia="en-US"/>
        </w:rPr>
        <w:t>направле</w:t>
      </w:r>
      <w:r w:rsidRPr="00837E97">
        <w:rPr>
          <w:rFonts w:eastAsia="Calibri"/>
          <w:lang w:eastAsia="en-US"/>
        </w:rPr>
        <w:t xml:space="preserve">на </w:t>
      </w:r>
      <w:r w:rsidR="00FF28CE" w:rsidRPr="00837E97">
        <w:rPr>
          <w:rFonts w:eastAsia="Calibri"/>
          <w:lang w:eastAsia="en-US"/>
        </w:rPr>
        <w:t xml:space="preserve">на </w:t>
      </w:r>
      <w:r w:rsidRPr="00837E97">
        <w:rPr>
          <w:rFonts w:eastAsia="Calibri"/>
          <w:lang w:eastAsia="en-US"/>
        </w:rPr>
        <w:t xml:space="preserve">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</w:t>
      </w:r>
      <w:r w:rsidR="00FF28CE" w:rsidRPr="00837E97">
        <w:rPr>
          <w:rFonts w:eastAsia="Calibri"/>
          <w:lang w:eastAsia="en-US"/>
        </w:rPr>
        <w:t>способст</w:t>
      </w:r>
      <w:r w:rsidRPr="00837E97">
        <w:rPr>
          <w:rFonts w:eastAsia="Calibri"/>
          <w:lang w:eastAsia="en-US"/>
        </w:rPr>
        <w:t>в</w:t>
      </w:r>
      <w:r w:rsidR="00FF28CE" w:rsidRPr="00837E97">
        <w:rPr>
          <w:rFonts w:eastAsia="Calibri"/>
          <w:lang w:eastAsia="en-US"/>
        </w:rPr>
        <w:t>ует</w:t>
      </w:r>
      <w:r w:rsidRPr="00837E97">
        <w:rPr>
          <w:rFonts w:eastAsia="Calibri"/>
          <w:lang w:eastAsia="en-US"/>
        </w:rPr>
        <w:t xml:space="preserve"> формированию соответствующих </w:t>
      </w:r>
      <w:r w:rsidRPr="00837E97">
        <w:rPr>
          <w:rFonts w:eastAsia="Calibri"/>
          <w:lang w:eastAsia="en-US"/>
        </w:rPr>
        <w:lastRenderedPageBreak/>
        <w:t>предметных, метапредметных, социальных компетенций и личностного развития детей, проведени</w:t>
      </w:r>
      <w:r w:rsidR="00FF28CE" w:rsidRPr="00837E97">
        <w:rPr>
          <w:rFonts w:eastAsia="Calibri"/>
          <w:lang w:eastAsia="en-US"/>
        </w:rPr>
        <w:t xml:space="preserve">ю </w:t>
      </w:r>
      <w:r w:rsidRPr="00837E97">
        <w:rPr>
          <w:rFonts w:eastAsia="Calibri"/>
          <w:lang w:eastAsia="en-US"/>
        </w:rPr>
        <w:t xml:space="preserve"> учебных курсов, обеспечивающих образовательные потр</w:t>
      </w:r>
      <w:r w:rsidR="00FF28CE" w:rsidRPr="00837E97">
        <w:rPr>
          <w:rFonts w:eastAsia="Calibri"/>
          <w:lang w:eastAsia="en-US"/>
        </w:rPr>
        <w:t>ебности и интересы обучающихся.</w:t>
      </w:r>
    </w:p>
    <w:p w:rsidR="00837E97" w:rsidRPr="00AC5405" w:rsidRDefault="00113AE2" w:rsidP="00837E97">
      <w:pPr>
        <w:autoSpaceDE w:val="0"/>
        <w:autoSpaceDN w:val="0"/>
        <w:adjustRightInd w:val="0"/>
        <w:ind w:firstLine="708"/>
        <w:jc w:val="both"/>
      </w:pPr>
      <w:r w:rsidRPr="00837E97">
        <w:t>Внеурочная деятельность проводится  по 5 направлениям с учетом интересов обучающихся, этнокультурных, региональных особенностей, возможностей образовательного учреждения и социальных запросов родителей</w:t>
      </w:r>
      <w:r w:rsidR="0085632E" w:rsidRPr="00837E97">
        <w:t xml:space="preserve"> (законных представителей)</w:t>
      </w:r>
      <w:r w:rsidRPr="00837E97">
        <w:t>.</w:t>
      </w:r>
      <w:r w:rsidR="00AB77D6" w:rsidRPr="00837E97">
        <w:t xml:space="preserve"> Спортивно-оздоровительное направление реализуется через </w:t>
      </w:r>
      <w:r w:rsidR="0085632E" w:rsidRPr="00837E97">
        <w:t xml:space="preserve"> организацию работы </w:t>
      </w:r>
      <w:r w:rsidRPr="00837E97">
        <w:t>клуб</w:t>
      </w:r>
      <w:r w:rsidR="00E940E4">
        <w:t>а</w:t>
      </w:r>
      <w:r w:rsidRPr="00837E97">
        <w:t xml:space="preserve"> </w:t>
      </w:r>
      <w:r w:rsidR="00AB77D6" w:rsidRPr="00837E97">
        <w:t xml:space="preserve"> «Спартак», духовно-нравственное направление реализуется через </w:t>
      </w:r>
      <w:r w:rsidR="007C6B41">
        <w:t>кружок «Дорогою открытий и добра»</w:t>
      </w:r>
      <w:r w:rsidR="00AB77D6" w:rsidRPr="00837E97">
        <w:t xml:space="preserve">, социальное направление реализуется через </w:t>
      </w:r>
      <w:r w:rsidR="007C6B41">
        <w:t>кружок «Азбука доброты»</w:t>
      </w:r>
      <w:r w:rsidR="00837E97">
        <w:t xml:space="preserve">, </w:t>
      </w:r>
      <w:proofErr w:type="spellStart"/>
      <w:r w:rsidR="00AB77D6" w:rsidRPr="00837E97">
        <w:t>общеинтеллектуальное</w:t>
      </w:r>
      <w:proofErr w:type="spellEnd"/>
      <w:r w:rsidR="00AB77D6" w:rsidRPr="00837E97">
        <w:t xml:space="preserve"> направление – через предметны</w:t>
      </w:r>
      <w:r w:rsidR="009173F5">
        <w:t>й</w:t>
      </w:r>
      <w:r w:rsidR="00413F27" w:rsidRPr="00837E97">
        <w:t xml:space="preserve"> круж</w:t>
      </w:r>
      <w:r w:rsidR="009173F5">
        <w:t>ок</w:t>
      </w:r>
      <w:r w:rsidR="00837E97">
        <w:t xml:space="preserve"> </w:t>
      </w:r>
      <w:r w:rsidR="00AB77D6" w:rsidRPr="00837E97">
        <w:t xml:space="preserve"> </w:t>
      </w:r>
      <w:r w:rsidR="00E940E4">
        <w:t xml:space="preserve"> </w:t>
      </w:r>
      <w:proofErr w:type="spellStart"/>
      <w:r w:rsidR="00E940E4">
        <w:t>Лего</w:t>
      </w:r>
      <w:proofErr w:type="spellEnd"/>
      <w:r w:rsidR="00E940E4">
        <w:t>-конструирование,</w:t>
      </w:r>
      <w:r w:rsidR="00837E97">
        <w:t xml:space="preserve"> </w:t>
      </w:r>
      <w:r w:rsidR="00AB77D6" w:rsidRPr="00837E97">
        <w:t xml:space="preserve">общекультурное направление </w:t>
      </w:r>
      <w:r w:rsidR="007C6B41">
        <w:t>через кружок «Город мастеров».</w:t>
      </w:r>
    </w:p>
    <w:p w:rsidR="00AB77D6" w:rsidRPr="007C6B41" w:rsidRDefault="00AB77D6" w:rsidP="00AB77D6"/>
    <w:p w:rsidR="007C6B41" w:rsidRPr="007C6B41" w:rsidRDefault="007C6B41" w:rsidP="007C6B41">
      <w:pPr>
        <w:jc w:val="center"/>
        <w:rPr>
          <w:b/>
          <w:bCs/>
          <w:i/>
          <w:iCs/>
        </w:rPr>
      </w:pPr>
      <w:r w:rsidRPr="007C6B41">
        <w:rPr>
          <w:b/>
          <w:bCs/>
        </w:rPr>
        <w:t xml:space="preserve">План   внеурочной деятельности </w:t>
      </w:r>
      <w:r w:rsidRPr="007C6B41">
        <w:rPr>
          <w:b/>
          <w:bCs/>
        </w:rPr>
        <w:t xml:space="preserve">5 </w:t>
      </w:r>
      <w:r w:rsidRPr="007C6B41">
        <w:rPr>
          <w:b/>
          <w:bCs/>
        </w:rPr>
        <w:t xml:space="preserve"> класс.</w:t>
      </w:r>
    </w:p>
    <w:tbl>
      <w:tblPr>
        <w:tblpPr w:leftFromText="180" w:rightFromText="180" w:vertAnchor="text" w:horzAnchor="margin" w:tblpXSpec="center" w:tblpY="2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4"/>
        <w:gridCol w:w="2893"/>
        <w:gridCol w:w="1736"/>
        <w:gridCol w:w="1881"/>
      </w:tblGrid>
      <w:tr w:rsidR="007C6B41" w:rsidRPr="007C6B41" w:rsidTr="00FA0E28">
        <w:trPr>
          <w:trHeight w:val="1130"/>
        </w:trPr>
        <w:tc>
          <w:tcPr>
            <w:tcW w:w="2424" w:type="dxa"/>
          </w:tcPr>
          <w:p w:rsidR="007C6B41" w:rsidRPr="007C6B41" w:rsidRDefault="007C6B41" w:rsidP="00FA0E28">
            <w:pPr>
              <w:rPr>
                <w:i/>
              </w:rPr>
            </w:pPr>
            <w:r w:rsidRPr="007C6B41">
              <w:t>Направление внеурочной деятельности</w:t>
            </w:r>
          </w:p>
        </w:tc>
        <w:tc>
          <w:tcPr>
            <w:tcW w:w="2893" w:type="dxa"/>
          </w:tcPr>
          <w:p w:rsidR="007C6B41" w:rsidRPr="007C6B41" w:rsidRDefault="007C6B41" w:rsidP="00FA0E28">
            <w:pPr>
              <w:rPr>
                <w:i/>
              </w:rPr>
            </w:pPr>
            <w:r w:rsidRPr="007C6B41">
              <w:t>Название программы</w:t>
            </w:r>
          </w:p>
        </w:tc>
        <w:tc>
          <w:tcPr>
            <w:tcW w:w="1736" w:type="dxa"/>
          </w:tcPr>
          <w:p w:rsidR="007C6B41" w:rsidRPr="007C6B41" w:rsidRDefault="007C6B41" w:rsidP="00FA0E28">
            <w:r w:rsidRPr="007C6B41">
              <w:t>Формы</w:t>
            </w:r>
          </w:p>
        </w:tc>
        <w:tc>
          <w:tcPr>
            <w:tcW w:w="1881" w:type="dxa"/>
          </w:tcPr>
          <w:p w:rsidR="007C6B41" w:rsidRPr="007C6B41" w:rsidRDefault="007C6B41" w:rsidP="00FA0E28">
            <w:pPr>
              <w:rPr>
                <w:i/>
              </w:rPr>
            </w:pPr>
            <w:r w:rsidRPr="007C6B41">
              <w:t>Количество  часов  в  неделю  по  данному  направлению</w:t>
            </w:r>
          </w:p>
        </w:tc>
      </w:tr>
      <w:tr w:rsidR="007C6B41" w:rsidRPr="007C6B41" w:rsidTr="00FA0E28">
        <w:trPr>
          <w:trHeight w:val="858"/>
        </w:trPr>
        <w:tc>
          <w:tcPr>
            <w:tcW w:w="2424" w:type="dxa"/>
          </w:tcPr>
          <w:p w:rsidR="007C6B41" w:rsidRPr="007C6B41" w:rsidRDefault="007C6B41" w:rsidP="00FA0E28">
            <w:pPr>
              <w:rPr>
                <w:i/>
                <w:iCs/>
              </w:rPr>
            </w:pPr>
            <w:r w:rsidRPr="007C6B41">
              <w:t>Спортивн</w:t>
            </w:r>
            <w:proofErr w:type="gramStart"/>
            <w:r w:rsidRPr="007C6B41">
              <w:t>о-</w:t>
            </w:r>
            <w:proofErr w:type="gramEnd"/>
            <w:r w:rsidRPr="007C6B41">
              <w:t xml:space="preserve"> оздоровительное</w:t>
            </w:r>
          </w:p>
        </w:tc>
        <w:tc>
          <w:tcPr>
            <w:tcW w:w="2893" w:type="dxa"/>
          </w:tcPr>
          <w:p w:rsidR="007C6B41" w:rsidRPr="007C6B41" w:rsidRDefault="007C6B41" w:rsidP="00FA0E28">
            <w:pPr>
              <w:rPr>
                <w:i/>
                <w:iCs/>
              </w:rPr>
            </w:pPr>
            <w:r w:rsidRPr="007C6B41">
              <w:t>«</w:t>
            </w:r>
            <w:r w:rsidRPr="007C6B41">
              <w:t>Спартак</w:t>
            </w:r>
            <w:r w:rsidRPr="007C6B41">
              <w:t>»</w:t>
            </w:r>
          </w:p>
        </w:tc>
        <w:tc>
          <w:tcPr>
            <w:tcW w:w="1736" w:type="dxa"/>
          </w:tcPr>
          <w:p w:rsidR="007C6B41" w:rsidRPr="007C6B41" w:rsidRDefault="007C6B41" w:rsidP="00FA0E28">
            <w:pPr>
              <w:rPr>
                <w:iCs/>
              </w:rPr>
            </w:pPr>
            <w:r w:rsidRPr="007C6B41">
              <w:rPr>
                <w:iCs/>
              </w:rPr>
              <w:t xml:space="preserve">Клуб </w:t>
            </w:r>
          </w:p>
        </w:tc>
        <w:tc>
          <w:tcPr>
            <w:tcW w:w="1881" w:type="dxa"/>
          </w:tcPr>
          <w:p w:rsidR="007C6B41" w:rsidRPr="007C6B41" w:rsidRDefault="007C6B41" w:rsidP="00FA0E28">
            <w:pPr>
              <w:jc w:val="both"/>
              <w:rPr>
                <w:i/>
                <w:iCs/>
              </w:rPr>
            </w:pPr>
            <w:r w:rsidRPr="007C6B41">
              <w:t xml:space="preserve"> 1 час</w:t>
            </w:r>
          </w:p>
        </w:tc>
      </w:tr>
      <w:tr w:rsidR="007C6B41" w:rsidRPr="007C6B41" w:rsidTr="00FA0E28">
        <w:trPr>
          <w:trHeight w:val="247"/>
        </w:trPr>
        <w:tc>
          <w:tcPr>
            <w:tcW w:w="2424" w:type="dxa"/>
          </w:tcPr>
          <w:p w:rsidR="007C6B41" w:rsidRPr="007C6B41" w:rsidRDefault="007C6B41" w:rsidP="00FA0E28">
            <w:pPr>
              <w:rPr>
                <w:i/>
                <w:iCs/>
              </w:rPr>
            </w:pPr>
            <w:r w:rsidRPr="007C6B41">
              <w:t>Общекультурное</w:t>
            </w:r>
          </w:p>
        </w:tc>
        <w:tc>
          <w:tcPr>
            <w:tcW w:w="2893" w:type="dxa"/>
          </w:tcPr>
          <w:p w:rsidR="007C6B41" w:rsidRPr="007C6B41" w:rsidRDefault="007C6B41" w:rsidP="00FA0E28">
            <w:pPr>
              <w:jc w:val="both"/>
              <w:rPr>
                <w:iCs/>
              </w:rPr>
            </w:pPr>
            <w:r w:rsidRPr="007C6B41">
              <w:rPr>
                <w:iCs/>
              </w:rPr>
              <w:t>«Город мастеров»</w:t>
            </w:r>
          </w:p>
        </w:tc>
        <w:tc>
          <w:tcPr>
            <w:tcW w:w="1736" w:type="dxa"/>
          </w:tcPr>
          <w:p w:rsidR="007C6B41" w:rsidRPr="007C6B41" w:rsidRDefault="007C6B41" w:rsidP="00FA0E28">
            <w:pPr>
              <w:jc w:val="both"/>
              <w:rPr>
                <w:iCs/>
              </w:rPr>
            </w:pPr>
            <w:r w:rsidRPr="007C6B41">
              <w:rPr>
                <w:iCs/>
              </w:rPr>
              <w:t>кружок</w:t>
            </w:r>
          </w:p>
        </w:tc>
        <w:tc>
          <w:tcPr>
            <w:tcW w:w="1881" w:type="dxa"/>
          </w:tcPr>
          <w:p w:rsidR="007C6B41" w:rsidRPr="007C6B41" w:rsidRDefault="007C6B41" w:rsidP="00FA0E28">
            <w:pPr>
              <w:jc w:val="both"/>
              <w:rPr>
                <w:i/>
                <w:iCs/>
              </w:rPr>
            </w:pPr>
            <w:r w:rsidRPr="007C6B41">
              <w:t xml:space="preserve"> 1 час</w:t>
            </w:r>
          </w:p>
        </w:tc>
      </w:tr>
      <w:tr w:rsidR="007C6B41" w:rsidRPr="007C6B41" w:rsidTr="00FA0E28">
        <w:trPr>
          <w:trHeight w:val="422"/>
        </w:trPr>
        <w:tc>
          <w:tcPr>
            <w:tcW w:w="2424" w:type="dxa"/>
          </w:tcPr>
          <w:p w:rsidR="007C6B41" w:rsidRPr="007C6B41" w:rsidRDefault="007C6B41" w:rsidP="00FA0E28">
            <w:pPr>
              <w:rPr>
                <w:i/>
                <w:iCs/>
              </w:rPr>
            </w:pPr>
            <w:r w:rsidRPr="007C6B41">
              <w:t>Духовно –</w:t>
            </w:r>
          </w:p>
          <w:p w:rsidR="007C6B41" w:rsidRPr="007C6B41" w:rsidRDefault="007C6B41" w:rsidP="00FA0E28">
            <w:pPr>
              <w:rPr>
                <w:i/>
                <w:iCs/>
              </w:rPr>
            </w:pPr>
            <w:r w:rsidRPr="007C6B41">
              <w:t>нравственное</w:t>
            </w:r>
          </w:p>
        </w:tc>
        <w:tc>
          <w:tcPr>
            <w:tcW w:w="2893" w:type="dxa"/>
          </w:tcPr>
          <w:p w:rsidR="007C6B41" w:rsidRPr="007C6B41" w:rsidRDefault="007C6B41" w:rsidP="007C6B41">
            <w:pPr>
              <w:rPr>
                <w:i/>
                <w:iCs/>
              </w:rPr>
            </w:pPr>
            <w:r w:rsidRPr="007C6B41">
              <w:rPr>
                <w:iCs/>
              </w:rPr>
              <w:t>«Дорогою открытий и  добра»</w:t>
            </w:r>
          </w:p>
        </w:tc>
        <w:tc>
          <w:tcPr>
            <w:tcW w:w="1736" w:type="dxa"/>
          </w:tcPr>
          <w:p w:rsidR="007C6B41" w:rsidRPr="007C6B41" w:rsidRDefault="007C6B41" w:rsidP="00FA0E28">
            <w:pPr>
              <w:rPr>
                <w:iCs/>
              </w:rPr>
            </w:pPr>
            <w:r w:rsidRPr="007C6B41">
              <w:rPr>
                <w:iCs/>
              </w:rPr>
              <w:t>кружок</w:t>
            </w:r>
          </w:p>
        </w:tc>
        <w:tc>
          <w:tcPr>
            <w:tcW w:w="1881" w:type="dxa"/>
          </w:tcPr>
          <w:p w:rsidR="007C6B41" w:rsidRPr="007C6B41" w:rsidRDefault="007C6B41" w:rsidP="00FA0E28">
            <w:pPr>
              <w:jc w:val="both"/>
              <w:rPr>
                <w:i/>
                <w:iCs/>
              </w:rPr>
            </w:pPr>
            <w:r w:rsidRPr="007C6B41">
              <w:t xml:space="preserve"> 1 час</w:t>
            </w:r>
          </w:p>
        </w:tc>
      </w:tr>
      <w:tr w:rsidR="007C6B41" w:rsidRPr="007C6B41" w:rsidTr="00FA0E28">
        <w:trPr>
          <w:trHeight w:val="352"/>
        </w:trPr>
        <w:tc>
          <w:tcPr>
            <w:tcW w:w="2424" w:type="dxa"/>
          </w:tcPr>
          <w:p w:rsidR="007C6B41" w:rsidRPr="007C6B41" w:rsidRDefault="007C6B41" w:rsidP="00FA0E28">
            <w:pPr>
              <w:rPr>
                <w:i/>
                <w:iCs/>
              </w:rPr>
            </w:pPr>
            <w:proofErr w:type="spellStart"/>
            <w:r w:rsidRPr="007C6B41">
              <w:t>Общеинтеллектуальное</w:t>
            </w:r>
            <w:proofErr w:type="spellEnd"/>
          </w:p>
        </w:tc>
        <w:tc>
          <w:tcPr>
            <w:tcW w:w="2893" w:type="dxa"/>
          </w:tcPr>
          <w:p w:rsidR="007C6B41" w:rsidRPr="007C6B41" w:rsidRDefault="007C6B41" w:rsidP="00FA0E28">
            <w:pPr>
              <w:spacing w:line="480" w:lineRule="auto"/>
              <w:rPr>
                <w:iCs/>
              </w:rPr>
            </w:pPr>
            <w:proofErr w:type="spellStart"/>
            <w:r w:rsidRPr="007C6B41">
              <w:rPr>
                <w:iCs/>
              </w:rPr>
              <w:t>Лего</w:t>
            </w:r>
            <w:proofErr w:type="spellEnd"/>
            <w:r w:rsidRPr="007C6B41">
              <w:rPr>
                <w:iCs/>
              </w:rPr>
              <w:t>-конструирование</w:t>
            </w:r>
          </w:p>
        </w:tc>
        <w:tc>
          <w:tcPr>
            <w:tcW w:w="1736" w:type="dxa"/>
          </w:tcPr>
          <w:p w:rsidR="007C6B41" w:rsidRPr="007C6B41" w:rsidRDefault="007C6B41" w:rsidP="00FA0E28">
            <w:pPr>
              <w:rPr>
                <w:iCs/>
              </w:rPr>
            </w:pPr>
            <w:r w:rsidRPr="007C6B41">
              <w:rPr>
                <w:iCs/>
              </w:rPr>
              <w:t>кружок</w:t>
            </w:r>
          </w:p>
        </w:tc>
        <w:tc>
          <w:tcPr>
            <w:tcW w:w="1881" w:type="dxa"/>
          </w:tcPr>
          <w:p w:rsidR="007C6B41" w:rsidRPr="007C6B41" w:rsidRDefault="007C6B41" w:rsidP="00FA0E28">
            <w:pPr>
              <w:jc w:val="both"/>
              <w:rPr>
                <w:i/>
                <w:iCs/>
              </w:rPr>
            </w:pPr>
            <w:r w:rsidRPr="007C6B41">
              <w:t xml:space="preserve"> 1 час</w:t>
            </w:r>
          </w:p>
          <w:p w:rsidR="007C6B41" w:rsidRPr="007C6B41" w:rsidRDefault="007C6B41" w:rsidP="00FA0E28">
            <w:pPr>
              <w:jc w:val="both"/>
              <w:rPr>
                <w:i/>
                <w:iCs/>
              </w:rPr>
            </w:pPr>
          </w:p>
        </w:tc>
      </w:tr>
      <w:tr w:rsidR="007C6B41" w:rsidRPr="007C6B41" w:rsidTr="00FA0E28">
        <w:trPr>
          <w:trHeight w:val="116"/>
        </w:trPr>
        <w:tc>
          <w:tcPr>
            <w:tcW w:w="2424" w:type="dxa"/>
          </w:tcPr>
          <w:p w:rsidR="007C6B41" w:rsidRPr="007C6B41" w:rsidRDefault="007C6B41" w:rsidP="00FA0E28">
            <w:r w:rsidRPr="007C6B41">
              <w:t>Социальное</w:t>
            </w:r>
          </w:p>
        </w:tc>
        <w:tc>
          <w:tcPr>
            <w:tcW w:w="2893" w:type="dxa"/>
          </w:tcPr>
          <w:p w:rsidR="007C6B41" w:rsidRPr="007C6B41" w:rsidRDefault="007C6B41" w:rsidP="00FA0E28">
            <w:pPr>
              <w:spacing w:line="480" w:lineRule="auto"/>
              <w:rPr>
                <w:iCs/>
              </w:rPr>
            </w:pPr>
            <w:r w:rsidRPr="007C6B41">
              <w:rPr>
                <w:iCs/>
              </w:rPr>
              <w:t>Азбука доброты</w:t>
            </w:r>
          </w:p>
        </w:tc>
        <w:tc>
          <w:tcPr>
            <w:tcW w:w="1736" w:type="dxa"/>
          </w:tcPr>
          <w:p w:rsidR="007C6B41" w:rsidRPr="007C6B41" w:rsidRDefault="007C6B41" w:rsidP="00FA0E28">
            <w:pPr>
              <w:rPr>
                <w:iCs/>
              </w:rPr>
            </w:pPr>
            <w:r w:rsidRPr="007C6B41">
              <w:rPr>
                <w:iCs/>
              </w:rPr>
              <w:t>кружок</w:t>
            </w:r>
          </w:p>
        </w:tc>
        <w:tc>
          <w:tcPr>
            <w:tcW w:w="1881" w:type="dxa"/>
          </w:tcPr>
          <w:p w:rsidR="007C6B41" w:rsidRPr="007C6B41" w:rsidRDefault="007C6B41" w:rsidP="00FA0E28">
            <w:r w:rsidRPr="007C6B41">
              <w:t xml:space="preserve"> 1 час</w:t>
            </w:r>
          </w:p>
        </w:tc>
      </w:tr>
    </w:tbl>
    <w:p w:rsidR="007C6B41" w:rsidRPr="007C6B41" w:rsidRDefault="007C6B41" w:rsidP="007C6B41">
      <w:pPr>
        <w:ind w:firstLine="708"/>
        <w:jc w:val="center"/>
        <w:rPr>
          <w:i/>
          <w:iCs/>
        </w:rPr>
      </w:pPr>
    </w:p>
    <w:p w:rsidR="007C6B41" w:rsidRPr="007C6B41" w:rsidRDefault="007C6B41" w:rsidP="007C6B41"/>
    <w:p w:rsidR="007C6B41" w:rsidRPr="007C6B41" w:rsidRDefault="007C6B41" w:rsidP="00AB77D6"/>
    <w:p w:rsidR="007C6B41" w:rsidRPr="00837E97" w:rsidRDefault="007C6B41" w:rsidP="00AB77D6"/>
    <w:p w:rsidR="00C840F3" w:rsidRPr="00837E97" w:rsidRDefault="00C840F3" w:rsidP="001467FE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1467FE" w:rsidRPr="00837E97" w:rsidRDefault="001467FE" w:rsidP="001467FE">
      <w:pPr>
        <w:tabs>
          <w:tab w:val="left" w:pos="284"/>
        </w:tabs>
        <w:jc w:val="both"/>
        <w:rPr>
          <w:rFonts w:eastAsia="Calibri"/>
        </w:rPr>
      </w:pPr>
    </w:p>
    <w:p w:rsidR="001467FE" w:rsidRPr="00837E97" w:rsidRDefault="001467FE"/>
    <w:p w:rsidR="001467FE" w:rsidRPr="00837E97" w:rsidRDefault="001467FE"/>
    <w:sectPr w:rsidR="001467FE" w:rsidRPr="00837E97" w:rsidSect="00953D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353" w:rsidRDefault="00C91353" w:rsidP="00953D93">
      <w:r>
        <w:separator/>
      </w:r>
    </w:p>
  </w:endnote>
  <w:endnote w:type="continuationSeparator" w:id="0">
    <w:p w:rsidR="00C91353" w:rsidRDefault="00C91353" w:rsidP="0095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353" w:rsidRDefault="00C91353" w:rsidP="00953D93">
      <w:r>
        <w:separator/>
      </w:r>
    </w:p>
  </w:footnote>
  <w:footnote w:type="continuationSeparator" w:id="0">
    <w:p w:rsidR="00C91353" w:rsidRDefault="00C91353" w:rsidP="0095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5A3"/>
    <w:multiLevelType w:val="hybridMultilevel"/>
    <w:tmpl w:val="5BCAAA3C"/>
    <w:lvl w:ilvl="0" w:tplc="44C841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4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0"/>
    <w:rsid w:val="00003406"/>
    <w:rsid w:val="000648AA"/>
    <w:rsid w:val="00087921"/>
    <w:rsid w:val="000A3FBD"/>
    <w:rsid w:val="000C6D9D"/>
    <w:rsid w:val="000D79AA"/>
    <w:rsid w:val="000F4F6C"/>
    <w:rsid w:val="00111DCD"/>
    <w:rsid w:val="00113AE2"/>
    <w:rsid w:val="00130B3F"/>
    <w:rsid w:val="001467FE"/>
    <w:rsid w:val="0018039A"/>
    <w:rsid w:val="00192E5C"/>
    <w:rsid w:val="00192ECD"/>
    <w:rsid w:val="00223D02"/>
    <w:rsid w:val="00223F4D"/>
    <w:rsid w:val="00293FB7"/>
    <w:rsid w:val="00320FA1"/>
    <w:rsid w:val="003512FF"/>
    <w:rsid w:val="003A6C86"/>
    <w:rsid w:val="003B3F54"/>
    <w:rsid w:val="003B5C2D"/>
    <w:rsid w:val="00410CAD"/>
    <w:rsid w:val="00413F27"/>
    <w:rsid w:val="00442C9F"/>
    <w:rsid w:val="004A54E7"/>
    <w:rsid w:val="0051159A"/>
    <w:rsid w:val="005A7B08"/>
    <w:rsid w:val="00657264"/>
    <w:rsid w:val="00667554"/>
    <w:rsid w:val="00744026"/>
    <w:rsid w:val="00763780"/>
    <w:rsid w:val="00792A6F"/>
    <w:rsid w:val="007A6418"/>
    <w:rsid w:val="007C4206"/>
    <w:rsid w:val="007C6B41"/>
    <w:rsid w:val="007D1138"/>
    <w:rsid w:val="007E63C4"/>
    <w:rsid w:val="0083229F"/>
    <w:rsid w:val="00837E97"/>
    <w:rsid w:val="008451A2"/>
    <w:rsid w:val="0085632E"/>
    <w:rsid w:val="008618F7"/>
    <w:rsid w:val="00862EC0"/>
    <w:rsid w:val="008C6F4C"/>
    <w:rsid w:val="008C7CDF"/>
    <w:rsid w:val="008E3424"/>
    <w:rsid w:val="008F2FD5"/>
    <w:rsid w:val="009173F5"/>
    <w:rsid w:val="00926BC4"/>
    <w:rsid w:val="00935BA8"/>
    <w:rsid w:val="009510B4"/>
    <w:rsid w:val="00953D93"/>
    <w:rsid w:val="009634C9"/>
    <w:rsid w:val="00A2600E"/>
    <w:rsid w:val="00A608CA"/>
    <w:rsid w:val="00A75307"/>
    <w:rsid w:val="00AB77D6"/>
    <w:rsid w:val="00AD6BD2"/>
    <w:rsid w:val="00BA643E"/>
    <w:rsid w:val="00C2421A"/>
    <w:rsid w:val="00C4161F"/>
    <w:rsid w:val="00C72631"/>
    <w:rsid w:val="00C840F3"/>
    <w:rsid w:val="00C91353"/>
    <w:rsid w:val="00C91DAE"/>
    <w:rsid w:val="00CD43A3"/>
    <w:rsid w:val="00D061FA"/>
    <w:rsid w:val="00D141D1"/>
    <w:rsid w:val="00D15F76"/>
    <w:rsid w:val="00D27759"/>
    <w:rsid w:val="00D41E55"/>
    <w:rsid w:val="00D6074E"/>
    <w:rsid w:val="00D96EE8"/>
    <w:rsid w:val="00E50E5C"/>
    <w:rsid w:val="00E62E89"/>
    <w:rsid w:val="00E73C7F"/>
    <w:rsid w:val="00E91DEC"/>
    <w:rsid w:val="00E940E4"/>
    <w:rsid w:val="00EE0327"/>
    <w:rsid w:val="00F03927"/>
    <w:rsid w:val="00F04361"/>
    <w:rsid w:val="00F633DB"/>
    <w:rsid w:val="00F77968"/>
    <w:rsid w:val="00FF28CE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92E5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6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6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3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192E5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64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5632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63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E4DBDF0A40DE79F93FB09484327CFBF00B1CEF0778789DF6C841C68FFB99A13EE9971F720925B26c0B7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4DBDF0A40DE79F93FB09484327CFBF00B5CCFF7F8F89DF6C841C68FFB99A13EE9971F720925B26c0B7K" TargetMode="External"/><Relationship Id="rId17" Type="http://schemas.openxmlformats.org/officeDocument/2006/relationships/hyperlink" Target="consultantplus://offline/ref=1E4DBDF0A40DE79F93FB09484327CFBF01B5CBF37783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5CDF47384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6E1BA34754B4CFA4D54CE8A347D8235269D94C8B332DA84824BE0FC78B5B8EC719D52D30B9DD48039503t6C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1B4C6F5708089DF6C841C68FFB99A13EE9971F720925B26c0B7K" TargetMode="External"/><Relationship Id="rId10" Type="http://schemas.openxmlformats.org/officeDocument/2006/relationships/hyperlink" Target="consultantplus://offline/ref=F2DC2873B9CA8D08B8588E92F895F706F37987592A659A16D1139B58CE17F95458747AB9CB6E3B38OFMB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1E4DBDF0A40DE79F93FB09484327CFBF00B1CBF2748F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F5F0-DE15-4917-9B2D-E5778494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6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48</cp:revision>
  <cp:lastPrinted>2015-09-21T08:08:00Z</cp:lastPrinted>
  <dcterms:created xsi:type="dcterms:W3CDTF">2013-04-30T05:59:00Z</dcterms:created>
  <dcterms:modified xsi:type="dcterms:W3CDTF">2015-09-21T08:10:00Z</dcterms:modified>
</cp:coreProperties>
</file>